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DB14" w14:textId="75E8A364" w:rsidR="00F36A4E" w:rsidRPr="00FA6359" w:rsidRDefault="00F36A4E" w:rsidP="00182C53">
      <w:pPr>
        <w:spacing w:after="182" w:line="240" w:lineRule="auto"/>
        <w:ind w:left="989" w:right="16"/>
        <w:rPr>
          <w:rFonts w:ascii="Georgia" w:eastAsia="Times New Roman" w:hAnsi="Georgia" w:cs="Tahoma"/>
          <w:b/>
          <w:color w:val="000000"/>
          <w:sz w:val="24"/>
          <w:szCs w:val="24"/>
        </w:rPr>
      </w:pPr>
      <w:r w:rsidRPr="00FA6359">
        <w:rPr>
          <w:rFonts w:ascii="Georgia" w:eastAsia="Calibri" w:hAnsi="Georgi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0B806D8B" wp14:editId="229F76B5">
            <wp:simplePos x="0" y="0"/>
            <wp:positionH relativeFrom="column">
              <wp:posOffset>7741920</wp:posOffset>
            </wp:positionH>
            <wp:positionV relativeFrom="paragraph">
              <wp:posOffset>0</wp:posOffset>
            </wp:positionV>
            <wp:extent cx="701040" cy="689610"/>
            <wp:effectExtent l="0" t="0" r="381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359">
        <w:rPr>
          <w:rFonts w:ascii="Georgia" w:eastAsia="Calibri" w:hAnsi="Georgi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71F3F619" wp14:editId="0BD3231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695325" cy="6096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F5179A" w14:textId="243456EC" w:rsidR="00F36A4E" w:rsidRDefault="00F36A4E" w:rsidP="000C1C31">
      <w:pPr>
        <w:spacing w:after="182" w:line="240" w:lineRule="auto"/>
        <w:ind w:right="16"/>
        <w:jc w:val="center"/>
        <w:rPr>
          <w:rFonts w:ascii="Georgia" w:eastAsia="Times New Roman" w:hAnsi="Georgia" w:cs="Tahoma"/>
          <w:b/>
          <w:color w:val="000000"/>
          <w:sz w:val="24"/>
          <w:szCs w:val="24"/>
        </w:rPr>
      </w:pPr>
      <w:r w:rsidRPr="00FA6359">
        <w:rPr>
          <w:rFonts w:ascii="Georgia" w:eastAsia="Times New Roman" w:hAnsi="Georgia" w:cs="Tahoma"/>
          <w:b/>
          <w:color w:val="000000"/>
          <w:sz w:val="24"/>
          <w:szCs w:val="24"/>
        </w:rPr>
        <w:t>REPORTING TOOL ON GENDER MAINSTREAMING IN THE GOVERNMENT OF KENYA 202</w:t>
      </w:r>
      <w:r w:rsidR="00601272" w:rsidRPr="00FA6359">
        <w:rPr>
          <w:rFonts w:ascii="Georgia" w:eastAsia="Times New Roman" w:hAnsi="Georgia" w:cs="Tahoma"/>
          <w:b/>
          <w:color w:val="000000"/>
          <w:sz w:val="24"/>
          <w:szCs w:val="24"/>
        </w:rPr>
        <w:t>3</w:t>
      </w:r>
      <w:r w:rsidRPr="00FA6359">
        <w:rPr>
          <w:rFonts w:ascii="Georgia" w:eastAsia="Times New Roman" w:hAnsi="Georgia" w:cs="Tahoma"/>
          <w:b/>
          <w:color w:val="000000"/>
          <w:sz w:val="24"/>
          <w:szCs w:val="24"/>
        </w:rPr>
        <w:t>/202</w:t>
      </w:r>
      <w:r w:rsidR="00601272" w:rsidRPr="00FA6359">
        <w:rPr>
          <w:rFonts w:ascii="Georgia" w:eastAsia="Times New Roman" w:hAnsi="Georgia" w:cs="Tahoma"/>
          <w:b/>
          <w:color w:val="000000"/>
          <w:sz w:val="24"/>
          <w:szCs w:val="24"/>
        </w:rPr>
        <w:t>4</w:t>
      </w:r>
    </w:p>
    <w:p w14:paraId="26CB614F" w14:textId="77777777" w:rsidR="000C1C31" w:rsidRDefault="000C1C31" w:rsidP="000C1C31">
      <w:pPr>
        <w:spacing w:after="182" w:line="240" w:lineRule="auto"/>
        <w:ind w:right="16"/>
        <w:jc w:val="center"/>
        <w:rPr>
          <w:rFonts w:ascii="Georgia" w:eastAsia="Times New Roman" w:hAnsi="Georgia" w:cs="Tahoma"/>
          <w:b/>
          <w:color w:val="000000"/>
          <w:sz w:val="24"/>
          <w:szCs w:val="24"/>
        </w:rPr>
      </w:pPr>
    </w:p>
    <w:p w14:paraId="0D001CB9" w14:textId="77777777" w:rsidR="000C1C31" w:rsidRPr="000C1C31" w:rsidRDefault="000C1C31" w:rsidP="000C1C31">
      <w:pPr>
        <w:spacing w:after="66"/>
        <w:jc w:val="center"/>
        <w:rPr>
          <w:rFonts w:ascii="Georgia" w:eastAsia="Calibri" w:hAnsi="Georgia" w:cs="Tahoma"/>
          <w:color w:val="000000"/>
          <w:sz w:val="28"/>
          <w:szCs w:val="28"/>
        </w:rPr>
      </w:pPr>
      <w:r w:rsidRPr="000C1C31">
        <w:rPr>
          <w:rFonts w:ascii="Georgia" w:eastAsia="Georgia" w:hAnsi="Georgia" w:cs="Tahoma"/>
          <w:b/>
          <w:color w:val="000000"/>
          <w:sz w:val="28"/>
          <w:szCs w:val="28"/>
        </w:rPr>
        <w:t>Public Sector Biannual Gender Mainstreaming Reporting Tool FY 2023/24</w:t>
      </w:r>
    </w:p>
    <w:p w14:paraId="519CF216" w14:textId="77777777" w:rsidR="000C1C31" w:rsidRPr="00FA6359" w:rsidRDefault="000C1C31" w:rsidP="000C1C31">
      <w:pPr>
        <w:spacing w:after="182" w:line="240" w:lineRule="auto"/>
        <w:ind w:right="16"/>
        <w:jc w:val="center"/>
        <w:rPr>
          <w:rFonts w:ascii="Georgia" w:eastAsia="Times New Roman" w:hAnsi="Georgia" w:cs="Tahoma"/>
          <w:b/>
          <w:color w:val="000000"/>
          <w:sz w:val="24"/>
          <w:szCs w:val="24"/>
        </w:rPr>
      </w:pPr>
    </w:p>
    <w:tbl>
      <w:tblPr>
        <w:tblStyle w:val="TableGrid0"/>
        <w:tblW w:w="13788" w:type="dxa"/>
        <w:tblInd w:w="-185" w:type="dxa"/>
        <w:tblLayout w:type="fixed"/>
        <w:tblCellMar>
          <w:left w:w="104" w:type="dxa"/>
          <w:right w:w="72" w:type="dxa"/>
        </w:tblCellMar>
        <w:tblLook w:val="04A0" w:firstRow="1" w:lastRow="0" w:firstColumn="1" w:lastColumn="0" w:noHBand="0" w:noVBand="1"/>
      </w:tblPr>
      <w:tblGrid>
        <w:gridCol w:w="3274"/>
        <w:gridCol w:w="1584"/>
        <w:gridCol w:w="725"/>
        <w:gridCol w:w="267"/>
        <w:gridCol w:w="1134"/>
        <w:gridCol w:w="851"/>
        <w:gridCol w:w="985"/>
        <w:gridCol w:w="916"/>
        <w:gridCol w:w="650"/>
        <w:gridCol w:w="416"/>
        <w:gridCol w:w="639"/>
        <w:gridCol w:w="908"/>
        <w:gridCol w:w="1439"/>
      </w:tblGrid>
      <w:tr w:rsidR="00182C53" w:rsidRPr="00FA6359" w14:paraId="57622523" w14:textId="77777777" w:rsidTr="000C751B">
        <w:trPr>
          <w:trHeight w:val="1125"/>
        </w:trPr>
        <w:tc>
          <w:tcPr>
            <w:tcW w:w="137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5190" w14:textId="6E85FD1A" w:rsidR="001427F4" w:rsidRPr="00DF001B" w:rsidRDefault="00CE1863" w:rsidP="001427F4">
            <w:pPr>
              <w:spacing w:after="147"/>
              <w:rPr>
                <w:rFonts w:ascii="Georgia" w:eastAsia="Georgia" w:hAnsi="Georgia" w:cs="Tahoma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>Biannual</w:t>
            </w:r>
            <w:r w:rsidR="00182C53" w:rsidRPr="00FA6359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>:</w:t>
            </w:r>
            <w:r w:rsidR="00FA2BCF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 xml:space="preserve"> </w:t>
            </w:r>
            <w:r w:rsidR="001427F4" w:rsidRPr="001427F4">
              <w:rPr>
                <w:rFonts w:ascii="Georgia" w:eastAsia="Georgia" w:hAnsi="Georgia" w:cs="Tahoma"/>
                <w:i/>
                <w:color w:val="000000"/>
                <w:sz w:val="24"/>
                <w:szCs w:val="24"/>
              </w:rPr>
              <w:t xml:space="preserve">Tick as </w:t>
            </w:r>
            <w:proofErr w:type="gramStart"/>
            <w:r w:rsidR="001427F4" w:rsidRPr="001427F4">
              <w:rPr>
                <w:rFonts w:ascii="Georgia" w:eastAsia="Georgia" w:hAnsi="Georgia" w:cs="Tahoma"/>
                <w:i/>
                <w:color w:val="000000"/>
                <w:sz w:val="24"/>
                <w:szCs w:val="24"/>
              </w:rPr>
              <w:t>appropriate</w:t>
            </w:r>
            <w:r w:rsidR="001427F4" w:rsidRPr="001427F4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 xml:space="preserve"> </w:t>
            </w:r>
            <w:r w:rsidR="001427F4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 xml:space="preserve"> </w:t>
            </w:r>
            <w:r w:rsidR="001427F4" w:rsidRPr="000C1C31">
              <w:rPr>
                <w:rFonts w:ascii="Georgia" w:eastAsia="Georgia" w:hAnsi="Georgia" w:cs="Tahoma"/>
                <w:bCs/>
                <w:color w:val="000000"/>
                <w:sz w:val="24"/>
                <w:szCs w:val="24"/>
              </w:rPr>
              <w:t>1</w:t>
            </w:r>
            <w:proofErr w:type="gramEnd"/>
            <w:r w:rsidR="000C1C31" w:rsidRPr="000C1C31">
              <w:rPr>
                <w:rFonts w:ascii="Georgia" w:eastAsia="Georgia" w:hAnsi="Georgia" w:cs="Tahoma"/>
                <w:bCs/>
                <w:color w:val="000000"/>
                <w:sz w:val="24"/>
                <w:szCs w:val="24"/>
              </w:rPr>
              <w:t xml:space="preserve"> </w:t>
            </w:r>
            <w:r w:rsidR="001427F4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>=(</w:t>
            </w:r>
            <w:r w:rsidR="001427F4" w:rsidRPr="00DF001B">
              <w:rPr>
                <w:rFonts w:ascii="Georgia" w:eastAsia="Georgia" w:hAnsi="Georgia" w:cs="Tahoma"/>
                <w:sz w:val="24"/>
                <w:szCs w:val="24"/>
              </w:rPr>
              <w:t>July 2023-December 2023</w:t>
            </w:r>
            <w:r w:rsidR="001427F4">
              <w:rPr>
                <w:rFonts w:ascii="Georgia" w:eastAsia="Georgia" w:hAnsi="Georgia" w:cs="Tahoma"/>
                <w:sz w:val="24"/>
                <w:szCs w:val="24"/>
              </w:rPr>
              <w:t>)</w:t>
            </w:r>
            <w:r w:rsidR="001427F4" w:rsidRPr="00DF001B">
              <w:rPr>
                <w:rFonts w:ascii="Georgia" w:eastAsia="Georgia" w:hAnsi="Georgia" w:cs="Tahoma"/>
                <w:sz w:val="24"/>
                <w:szCs w:val="24"/>
              </w:rPr>
              <w:t xml:space="preserve">   </w:t>
            </w:r>
            <w:sdt>
              <w:sdtPr>
                <w:rPr>
                  <w:rFonts w:ascii="Georgia" w:eastAsia="Georgia" w:hAnsi="Georgia" w:cs="Tahoma"/>
                  <w:sz w:val="24"/>
                  <w:szCs w:val="24"/>
                </w:rPr>
                <w:id w:val="-70455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27F4" w:rsidRPr="00DF001B">
                  <w:rPr>
                    <w:rFonts w:ascii="MS Gothic" w:eastAsia="MS Gothic" w:hAnsi="MS Gothic" w:cs="Tahoma"/>
                    <w:sz w:val="24"/>
                    <w:szCs w:val="24"/>
                  </w:rPr>
                  <w:t>☐</w:t>
                </w:r>
              </w:sdtContent>
            </w:sdt>
            <w:r w:rsidR="001427F4" w:rsidRPr="00DF001B">
              <w:rPr>
                <w:rFonts w:ascii="Georgia" w:eastAsia="Georgia" w:hAnsi="Georgia" w:cs="Tahoma"/>
                <w:sz w:val="24"/>
                <w:szCs w:val="24"/>
              </w:rPr>
              <w:t xml:space="preserve"> </w:t>
            </w:r>
          </w:p>
          <w:p w14:paraId="710AD69F" w14:textId="7D25ED43" w:rsidR="00182C53" w:rsidRPr="001427F4" w:rsidRDefault="001427F4" w:rsidP="001427F4">
            <w:pPr>
              <w:spacing w:after="147"/>
              <w:rPr>
                <w:rFonts w:ascii="Georgia" w:eastAsia="Calibri" w:hAnsi="Georgia" w:cs="Tahoma"/>
                <w:sz w:val="24"/>
                <w:szCs w:val="24"/>
              </w:rPr>
            </w:pPr>
            <w:r w:rsidRPr="00DF001B">
              <w:rPr>
                <w:rFonts w:ascii="Georgia" w:eastAsia="Georgia" w:hAnsi="Georgia" w:cs="Tahoma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Georgia" w:eastAsia="Georgia" w:hAnsi="Georgia" w:cs="Tahoma"/>
                <w:sz w:val="24"/>
                <w:szCs w:val="24"/>
              </w:rPr>
              <w:t xml:space="preserve"> 2= (</w:t>
            </w:r>
            <w:r w:rsidRPr="00DF001B">
              <w:rPr>
                <w:rFonts w:ascii="Georgia" w:eastAsia="Georgia" w:hAnsi="Georgia" w:cs="Tahoma"/>
                <w:sz w:val="24"/>
                <w:szCs w:val="24"/>
              </w:rPr>
              <w:t>January 2024-June 2024</w:t>
            </w:r>
            <w:r>
              <w:rPr>
                <w:rFonts w:ascii="Georgia" w:eastAsia="Georgia" w:hAnsi="Georgia" w:cs="Tahoma"/>
                <w:sz w:val="24"/>
                <w:szCs w:val="24"/>
              </w:rPr>
              <w:t>)</w:t>
            </w:r>
            <w:r w:rsidRPr="00DF001B">
              <w:rPr>
                <w:rFonts w:ascii="Georgia" w:eastAsia="Georgia" w:hAnsi="Georgia" w:cs="Tahoma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eastAsia="Georgia" w:hAnsi="Georgia" w:cs="Tahoma"/>
                  <w:sz w:val="24"/>
                  <w:szCs w:val="24"/>
                </w:rPr>
                <w:id w:val="79981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001B">
                  <w:rPr>
                    <w:rFonts w:ascii="MS Gothic" w:eastAsia="MS Gothic" w:hAnsi="MS Gothic" w:cs="Tahoma"/>
                    <w:sz w:val="24"/>
                    <w:szCs w:val="24"/>
                  </w:rPr>
                  <w:t>☐</w:t>
                </w:r>
              </w:sdtContent>
            </w:sdt>
          </w:p>
          <w:p w14:paraId="49FE3CED" w14:textId="77777777" w:rsidR="007B36DE" w:rsidRDefault="00182C53" w:rsidP="00FA6359">
            <w:pPr>
              <w:spacing w:line="276" w:lineRule="auto"/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>Full Name of the Ministry</w:t>
            </w:r>
            <w:r w:rsidR="00FA6359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>/</w:t>
            </w:r>
            <w:r w:rsidR="002966CE" w:rsidRPr="00FA6359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 xml:space="preserve"> Department</w:t>
            </w:r>
            <w:r w:rsidR="00FA6359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>/</w:t>
            </w:r>
            <w:r w:rsidR="002966CE" w:rsidRPr="00FA6359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 xml:space="preserve"> Agency or County: </w:t>
            </w:r>
          </w:p>
          <w:p w14:paraId="73B0AB50" w14:textId="77777777" w:rsidR="007B36DE" w:rsidRDefault="007B36DE" w:rsidP="00FA6359">
            <w:pPr>
              <w:spacing w:line="276" w:lineRule="auto"/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</w:pPr>
          </w:p>
          <w:p w14:paraId="47D87DE2" w14:textId="777F8F7D" w:rsidR="00182C53" w:rsidRPr="001427F4" w:rsidRDefault="002966CE" w:rsidP="00FA6359">
            <w:pPr>
              <w:spacing w:line="276" w:lineRule="auto"/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</w:pPr>
            <w:r w:rsidRPr="000C1C31">
              <w:rPr>
                <w:rFonts w:ascii="Georgia" w:eastAsia="Georgia" w:hAnsi="Georgia" w:cs="Tahoma"/>
                <w:bCs/>
                <w:color w:val="000000"/>
                <w:sz w:val="24"/>
                <w:szCs w:val="24"/>
              </w:rPr>
              <w:t>………………………………………………………………………….</w:t>
            </w:r>
            <w:r w:rsidR="00182C53" w:rsidRPr="000C1C31">
              <w:rPr>
                <w:rFonts w:ascii="Georgia" w:eastAsia="Georgia" w:hAnsi="Georgia" w:cs="Tahoma"/>
                <w:bCs/>
                <w:color w:val="000000"/>
                <w:sz w:val="24"/>
                <w:szCs w:val="24"/>
              </w:rPr>
              <w:t>…………………………………………………………</w:t>
            </w:r>
            <w:r w:rsidR="00403957" w:rsidRPr="000C1C31">
              <w:rPr>
                <w:rFonts w:ascii="Georgia" w:eastAsia="Georgia" w:hAnsi="Georgia" w:cs="Tahoma"/>
                <w:bCs/>
                <w:color w:val="000000"/>
                <w:sz w:val="24"/>
                <w:szCs w:val="24"/>
              </w:rPr>
              <w:t>…………</w:t>
            </w:r>
          </w:p>
        </w:tc>
      </w:tr>
      <w:tr w:rsidR="00182C53" w:rsidRPr="00FA6359" w14:paraId="4C6880F9" w14:textId="77777777" w:rsidTr="000C751B">
        <w:trPr>
          <w:trHeight w:val="382"/>
        </w:trPr>
        <w:tc>
          <w:tcPr>
            <w:tcW w:w="137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B3787FA" w14:textId="254BBE9D" w:rsidR="00182C53" w:rsidRPr="00FA6359" w:rsidRDefault="00182C53" w:rsidP="00182C53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>Type of Institution</w:t>
            </w:r>
            <w:r w:rsidR="000C1C31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 xml:space="preserve"> </w:t>
            </w:r>
            <w:r w:rsidRPr="000C1C31">
              <w:rPr>
                <w:rFonts w:ascii="Georgia" w:eastAsia="Georgia" w:hAnsi="Georgia" w:cs="Tahoma"/>
                <w:bCs/>
                <w:i/>
                <w:color w:val="000000"/>
                <w:sz w:val="24"/>
                <w:szCs w:val="24"/>
              </w:rPr>
              <w:t>(T</w:t>
            </w:r>
            <w:r w:rsidRPr="00FA6359">
              <w:rPr>
                <w:rFonts w:ascii="Georgia" w:eastAsia="Georgia" w:hAnsi="Georgia" w:cs="Tahoma"/>
                <w:i/>
                <w:color w:val="000000"/>
                <w:sz w:val="24"/>
                <w:szCs w:val="24"/>
              </w:rPr>
              <w:t>ick where applicable</w:t>
            </w: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) </w:t>
            </w:r>
          </w:p>
        </w:tc>
      </w:tr>
      <w:tr w:rsidR="00182C53" w:rsidRPr="00FA6359" w14:paraId="51CFA994" w14:textId="77777777" w:rsidTr="000C751B">
        <w:trPr>
          <w:trHeight w:val="1434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B3BC" w14:textId="614B2201" w:rsidR="00182C53" w:rsidRPr="00FA6359" w:rsidRDefault="000C1C31" w:rsidP="00182C53">
            <w:pPr>
              <w:numPr>
                <w:ilvl w:val="0"/>
                <w:numId w:val="14"/>
              </w:numPr>
              <w:spacing w:after="219" w:line="276" w:lineRule="auto"/>
              <w:ind w:hanging="34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Calibri" w:hAnsi="Georgia" w:cs="Tahoma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CBE565D" wp14:editId="310B55F5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-27940</wp:posOffset>
                      </wp:positionV>
                      <wp:extent cx="237490" cy="883920"/>
                      <wp:effectExtent l="0" t="0" r="0" b="0"/>
                      <wp:wrapSquare wrapText="bothSides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7490" cy="883920"/>
                                <a:chOff x="0" y="0"/>
                                <a:chExt cx="127000" cy="692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401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401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282575"/>
                                  <a:ext cx="123825" cy="12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401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65150"/>
                                  <a:ext cx="123825" cy="12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C2D021" id="Group 9" o:spid="_x0000_s1026" style="position:absolute;margin-left:168.15pt;margin-top:-2.2pt;width:18.7pt;height:69.6pt;z-index:251664384" coordsize="1270,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xHxyfAIAACwJAAAOAAAAZHJzL2Uyb0RvYy54bWzkVtuO2yAQfa/Uf0B+&#10;3/iSO0qyL+lGlVZt1MsHEIxttMYgIHHy9x0wyWaTSK1WbbVVH4wGj2c4czgMnt3vRY12TBsum3mU&#10;9pIIsYbKnDflPPr+7eFuEiFjSZOTWjZsHh2Yie4X79/NWoVZJitZ50wjSNIY3Kp5VFmrcBwbWjFB&#10;TE8q1oCzkFoQC1NdxrkmLWQXdZwlyShupc6VlpQZA2+XnTNa+PxFwaj9XBSGWVTPI8Bm/aj9uHFj&#10;vJgRXGqiKk4DDPIKFILwBhY9pVoSS9BW86tUglMtjSxsj0oRy6LglPkaoJo0uahmpeVW+VpK3Jbq&#10;RBNQe8HTq9PST7uVVl/VWnfowXyU9MkAL3GrSnzud/Py+eN9oYULgiLQ3jN6ODHK9hZReJn1x4Mp&#10;8E7BNZn0p1lgnFawLVdRtPoQ4tJsnCQhbjTN0qGPiwnuFvXQTlAUpxieQA9YV/T8XEYQZbeaRSGJ&#10;+KUcguinrbqDnVTE8g2vuT14VcKeOVDNbs2pY9ZNgMm1RjyHUwKFNUTAaQC3WxUNkrTvpHj8zkW5&#10;HXDzF0k2NVcPvK4d784OcEHQF4K4UXEntqWkW8Ea250ezWpALhtTcWUipDETGwYQ9cc87c6GsZpZ&#10;WrkFC1j4C5woh4zgk8OjfAbmMJugpwuJ9NPxMELXKkmz/iQDj1NJsLs1jvFKG7tiUiBnADoAARQT&#10;THaPJsA5fhJY6xB4aACoYxaMf0cj6Q2NDN6aRrI/qJEMJAFyASEQfGwnL4XiW8R/L5TshlA8be4g&#10;uqbzFpqJ725nPeM3NBNootAuhqNhuBz+qkr8BQRXsu+E4ffB3fnnc7DPf3IWPwAAAP//AwBQSwME&#10;CgAAAAAAAAAhAJTA/s5uAQAAbgEAABQAAABkcnMvbWVkaWEvaW1hZ2UxLnBuZ4lQTkcNChoKAAAA&#10;DUlIRFIAAAAnAAAAJwgGAAAAjKNRNQAAAAFzUkdCAK7OHOkAAAAEZ0FNQQAAsY8L/GEFAAABGElE&#10;QVRYR+2YPQqEMBCF3yr+YaOCeAqxsLAQvILn8CKewyvZ21t4AC0Ud5MFEdbGQdwIkyrNS9588yI4&#10;gMLrJbw1TbOq4rEsS3ieJ+1oqpg68rGRm+cZwzD8xWuSJLAsS96dZRlc15X7zdw0TWjb9i/mqqqC&#10;7/vy7iiKYBjGg9q6JycQF0VxG8U4jmHb9g+5w7aK11LX9W3m+r7HsizPaqvSnxI2Rw0vk2NyVAJU&#10;HWeOyVEJUHWcOSZHJUDVceaYHJUAVceZY3JUAlSd0pnb/vg1TUMQBLJI0zSRpim14NO6cRyxrt8R&#10;4X6Qs5kTs4o8z08ffLXgWVOmrutWXdcRhuHVIE6f5zgORMTEkm399FuZmfC+GqVf6xs2eUggg5QH&#10;DwAAAABJRU5ErkJgglBLAwQKAAAAAAAAACEAyQpUSW0BAABtAQAAFAAAAGRycy9tZWRpYS9pbWFn&#10;ZTIucG5niVBORw0KGgoAAAANSUhEUgAAACcAAAAoCAYAAAB99ePgAAAAAXNSR0IArs4c6QAAAARn&#10;QU1BAACxjwv8YQUAAAEXSURBVFhH7ZgxDkRAFIbfLhIREiqJjmvoVCrO4SLO4TpKp9CLQoHZnSkm&#10;sqvxIjzJU2n+mX++94/ED0D4eUlvTdMIKh7LsgTf95WdNxVTez40uXVdYRzHW7xGUQSmaaq9sywD&#10;z/PUuzY3TRN0XXeLuaqqIAgCtXcYhmBZ1oPGuiUnESdJchnFPM/Bdd0/crtjlbelruvLzPV9D8uy&#10;PGuspD8lbA4bXibH5LAEsDrOHJPDEsDqOHNMDksAq+PMMTksAayOM8fksASwOtKZ03/8QgiY51kd&#10;0nEcKIoCe+DDumEYQLZcv0WONmfbNqRpenjhswXPapnathWyE4vj+GwQh9eTxaFhGEqnxvrNG5lO&#10;eHsa0reVtLkP0kpOIosRn84AAAAASUVORK5CYIJQSwMECgAAAAAAAAAhAAqq3g5aAQAAWgEAABQA&#10;AABkcnMvbWVkaWEvaW1hZ2UzLnBuZ4lQTkcNChoKAAAADUlIRFIAAAAnAAAAKAgGAAAAffXj4AAA&#10;AAFzUkdCAK7OHOkAAAAEZ0FNQQAAsY8L/GEFAAABBElEQVRYR+2YwQmDQBBF/yqiIIg3r/ZhEZ6t&#10;Y3uwDlvyZge2oIJsMgtRQ5LLEHSEWRjw8vHz/t/DDiD4GPLWdZ2T4rGua+R57u0EUkx98yHa3Bbr&#10;PM8YhuESkE3TIMsy/++yLBHH8XuszjlM03TJJEmCNE39BMEe5j1iJWp933uchNhae1rEy7KAkqNT&#10;FAWiKPLfW+eO5ugqt217mrlxHLGu64c50bGqOW4/lJyS4xLg6rRzSo5LgKvTzik5LgGuTjun5LgE&#10;uDrtnJLjEuDq7tM5YwxoaF9BL/Cz5hfZ7cVPy5SqqrgJ/E13XEfIjzUMQ9BIOz7WZ7fE7ISPgOTH&#10;Ki3Ol58HQCXhiyfKb38AAAAASUVORK5CYIJQSwMEFAAGAAgAAAAhAG3CB+fhAAAACgEAAA8AAABk&#10;cnMvZG93bnJldi54bWxMj0FLw0AQhe+C/2EZwVu7iRvbErMppainItgK4m2aTJPQ7G7IbpP03zue&#10;7HF4H+99k60n04qBet84qyGeRyDIFq5sbKXh6/A2W4HwAW2JrbOk4Uoe1vn9XYZp6Ub7ScM+VIJL&#10;rE9RQx1Cl0rpi5oM+rnryHJ2cr3BwGdfybLHkctNK5+iaCENNpYXauxoW1Nx3l+MhvcRx42KX4fd&#10;+bS9/hyeP753MWn9+DBtXkAEmsI/DH/6rA45Ox3dxZZetBqUWihGNcySBAQDaqmWII5MqmQFMs/k&#10;7Qv5L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e8R8cnwCAAAsCQAADgAAAAAAAAAAAAAAAAA6AgAAZHJzL2Uyb0RvYy54bWxQSwEC&#10;LQAKAAAAAAAAACEAlMD+zm4BAABuAQAAFAAAAAAAAAAAAAAAAADiBAAAZHJzL21lZGlhL2ltYWdl&#10;MS5wbmdQSwECLQAKAAAAAAAAACEAyQpUSW0BAABtAQAAFAAAAAAAAAAAAAAAAACCBgAAZHJzL21l&#10;ZGlhL2ltYWdlMi5wbmdQSwECLQAKAAAAAAAAACEACqreDloBAABaAQAAFAAAAAAAAAAAAAAAAAAh&#10;CAAAZHJzL21lZGlhL2ltYWdlMy5wbmdQSwECLQAUAAYACAAAACEAbcIH5+EAAAAKAQAADwAAAAAA&#10;AAAAAAAAAACtCQAAZHJzL2Rvd25yZXYueG1sUEsBAi0AFAAGAAgAAAAhADcnR2HMAAAAKQIAABkA&#10;AAAAAAAAAAAAAAAAuwoAAGRycy9fcmVscy9lMm9Eb2MueG1sLnJlbHNQSwUGAAAAAAgACAAAAgAA&#10;vg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13" o:spid="_x0000_s1027" type="#_x0000_t75" style="position:absolute;left:31;width:1239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02BxAAAANsAAAAPAAAAZHJzL2Rvd25yZXYueG1sRI9Pa8JA&#10;EMXvBb/DMkIvRTe1RSS6ihUCpdBD/HcesmMSzM7G7GrSb985FHqb4b157zerzeAa9aAu1J4NvE4T&#10;UMSFtzWXBo6HbLIAFSKyxcYzGfihAJv16GmFqfU95/TYx1JJCIcUDVQxtqnWoajIYZj6lli0i+8c&#10;Rlm7UtsOewl3jZ4lyVw7rFkaKmxpV1Fx3d+dgdNX9pbldPb9/dvf3l/6/OOsc2Oex8N2CSrSEP/N&#10;f9efVvCFXn6RAfT6FwAA//8DAFBLAQItABQABgAIAAAAIQDb4fbL7gAAAIUBAAATAAAAAAAAAAAA&#10;AAAAAAAAAABbQ29udGVudF9UeXBlc10ueG1sUEsBAi0AFAAGAAgAAAAhAFr0LFu/AAAAFQEAAAsA&#10;AAAAAAAAAAAAAAAAHwEAAF9yZWxzLy5yZWxzUEsBAi0AFAAGAAgAAAAhAKsbTYHEAAAA2wAAAA8A&#10;AAAAAAAAAAAAAAAABwIAAGRycy9kb3ducmV2LnhtbFBLBQYAAAAAAwADALcAAAD4AgAAAAA=&#10;">
                        <v:imagedata r:id="rId13" o:title=""/>
                      </v:shape>
                      <v:shape id="Picture 4014" o:spid="_x0000_s1028" type="#_x0000_t75" style="position:absolute;left:31;top:2825;width:1239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+hDwgAAANsAAAAPAAAAZHJzL2Rvd25yZXYueG1sRE/JasMw&#10;EL0H+g9iCr0lsnsoxrUSimlJDwVnMfQ6WFPb1BoZSYndfn0UCOQ2j7dOsZnNIM7kfG9ZQbpKQBA3&#10;VvfcKqiPH8sMhA/IGgfLpOCPPGzWD4sCc20n3tP5EFoRQ9jnqKALYcyl9E1HBv3KjsSR+7HOYIjQ&#10;tVI7nGK4GeRzkrxIgz3Hhg5HKjtqfg8no2DEL1dW2/+03p2q7H2225Kzb6WeHue3VxCB5nAX39yf&#10;Os5P4fpLPECuLwAAAP//AwBQSwECLQAUAAYACAAAACEA2+H2y+4AAACFAQAAEwAAAAAAAAAAAAAA&#10;AAAAAAAAW0NvbnRlbnRfVHlwZXNdLnhtbFBLAQItABQABgAIAAAAIQBa9CxbvwAAABUBAAALAAAA&#10;AAAAAAAAAAAAAB8BAABfcmVscy8ucmVsc1BLAQItABQABgAIAAAAIQBHq+hDwgAAANsAAAAPAAAA&#10;AAAAAAAAAAAAAAcCAABkcnMvZG93bnJldi54bWxQSwUGAAAAAAMAAwC3AAAA9gIAAAAA&#10;">
                        <v:imagedata r:id="rId14" o:title=""/>
                      </v:shape>
                      <v:shape id="Picture 4015" o:spid="_x0000_s1029" type="#_x0000_t75" style="position:absolute;top:5651;width:1238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jLCvwAAANsAAAAPAAAAZHJzL2Rvd25yZXYueG1sRI9BC8Iw&#10;DIXvgv+hRPCmnR5EplVEFMWTTkG8hTVuwzUda3Xz31tB8JbwXt73Ml+2phQvql1hWcFoGIEgTq0u&#10;OFNwOW8HUxDOI2ssLZOCNzlYLrqdOcbaNnyiV+IzEULYxagg976KpXRpTgbd0FbEQbvb2qAPa51J&#10;XWMTwk0px1E0kQYLDoQcK1rnlD6SpwmQm2l0wo/rlU+bze7QFKP2uFaq32tXMxCeWv83/673OtQf&#10;w/eXMIBcfAAAAP//AwBQSwECLQAUAAYACAAAACEA2+H2y+4AAACFAQAAEwAAAAAAAAAAAAAAAAAA&#10;AAAAW0NvbnRlbnRfVHlwZXNdLnhtbFBLAQItABQABgAIAAAAIQBa9CxbvwAAABUBAAALAAAAAAAA&#10;AAAAAAAAAB8BAABfcmVscy8ucmVsc1BLAQItABQABgAIAAAAIQAfFjLCvwAAANsAAAAPAAAAAAAA&#10;AAAAAAAAAAcCAABkcnMvZG93bnJldi54bWxQSwUGAAAAAAMAAwC3AAAA8wIAAAAA&#10;">
                        <v:imagedata r:id="rId15" o:title=""/>
                      </v:shape>
                      <w10:wrap type="square"/>
                    </v:group>
                  </w:pict>
                </mc:Fallback>
              </mc:AlternateContent>
            </w:r>
            <w:r w:rsidR="00A97CAE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Ministry/</w:t>
            </w:r>
            <w:r w:rsidR="00A97CAE" w:rsidRPr="00FA6359">
              <w:rPr>
                <w:rStyle w:val="Strong"/>
                <w:rFonts w:ascii="Georgia" w:hAnsi="Georgia" w:cs="Tahoma"/>
                <w:b w:val="0"/>
              </w:rPr>
              <w:t>State</w:t>
            </w:r>
            <w:r w:rsidR="00A65E41" w:rsidRPr="00FA6359">
              <w:rPr>
                <w:rStyle w:val="Strong"/>
                <w:rFonts w:ascii="Georgia" w:hAnsi="Georgia" w:cs="Tahoma"/>
                <w:b w:val="0"/>
              </w:rPr>
              <w:t xml:space="preserve"> </w:t>
            </w:r>
            <w:r w:rsidR="00182C53" w:rsidRPr="00FA6359">
              <w:rPr>
                <w:rStyle w:val="Strong"/>
                <w:rFonts w:ascii="Georgia" w:hAnsi="Georgia" w:cs="Tahoma"/>
                <w:b w:val="0"/>
              </w:rPr>
              <w:t>Department</w:t>
            </w:r>
            <w:r w:rsidR="00182C53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      </w:t>
            </w:r>
          </w:p>
          <w:p w14:paraId="148426FD" w14:textId="77777777" w:rsidR="00182C53" w:rsidRPr="00FA6359" w:rsidRDefault="00182C53" w:rsidP="00182C53">
            <w:pPr>
              <w:numPr>
                <w:ilvl w:val="0"/>
                <w:numId w:val="14"/>
              </w:numPr>
              <w:spacing w:after="219" w:line="276" w:lineRule="auto"/>
              <w:ind w:hanging="34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State Corporation                          </w:t>
            </w:r>
          </w:p>
          <w:p w14:paraId="2CD87CC5" w14:textId="058F30AD" w:rsidR="00182C53" w:rsidRPr="00FA6359" w:rsidRDefault="00182C53" w:rsidP="00182C53">
            <w:pPr>
              <w:numPr>
                <w:ilvl w:val="0"/>
                <w:numId w:val="14"/>
              </w:numPr>
              <w:spacing w:line="276" w:lineRule="auto"/>
              <w:ind w:hanging="34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Public University                         </w:t>
            </w:r>
          </w:p>
        </w:tc>
        <w:tc>
          <w:tcPr>
            <w:tcW w:w="8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68A3" w14:textId="77A1E430" w:rsidR="00182C53" w:rsidRPr="00FA6359" w:rsidRDefault="00FA6359" w:rsidP="00182C53">
            <w:pPr>
              <w:numPr>
                <w:ilvl w:val="0"/>
                <w:numId w:val="15"/>
              </w:numPr>
              <w:spacing w:line="276" w:lineRule="auto"/>
              <w:ind w:hanging="34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A1EEAEB" wp14:editId="10F0B1F2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80645</wp:posOffset>
                      </wp:positionV>
                      <wp:extent cx="194310" cy="842010"/>
                      <wp:effectExtent l="0" t="0" r="0" b="0"/>
                      <wp:wrapSquare wrapText="bothSides"/>
                      <wp:docPr id="4792" name="Group 4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310" cy="842010"/>
                                <a:chOff x="0" y="0"/>
                                <a:chExt cx="127000" cy="692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13" name="Picture 401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14" name="Picture 401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282575"/>
                                  <a:ext cx="123825" cy="12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15" name="Picture 401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65150"/>
                                  <a:ext cx="123825" cy="12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90B07A" id="Group 4792" o:spid="_x0000_s1026" style="position:absolute;margin-left:268pt;margin-top:6.35pt;width:15.3pt;height:66.3pt;z-index:251665408" coordsize="1270,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SENewIAADIJAAAOAAAAZHJzL2Uyb0RvYy54bWzsVtuO2yAQfa/Uf0C8&#10;b3zJZbMozr6kG1VatVEvH0AwttEag4DEyd93wE42m0RqtWqrrdQHo+EyM2cOB/DsfidrtOXGCtVk&#10;OBnEGPGGqVw0ZYa/f3u4mWJkHW1yWquGZ3jPLb6fv383azXhqapUnXODIEhjSaszXDmnSRRZVnFJ&#10;7UBp3sBkoYykDrqmjHJDW4gu6yiN40nUKpNroxi3FkYX3SSeh/hFwZn7XBSWO1RnGLC50JrQrn0b&#10;zWeUlIbqSrAeBn0FCklFA0mPoRbUUbQx4iKUFMwoqwo3YEpGqigE46EGqCaJz6pZGrXRoZaStKU+&#10;0gTUnvH06rDs03Zp9Fe9Mh16MB8Ve7LAS9TqkpzO+375vHhXGOmdoAi0C4zuj4zynUMMBpO70TAB&#10;3hlMTUe+xI5xVsG2XHix6sPBL72N495vcpcm4+AXUdIlDdCOULRgBL6eHrAu6Pm5jMDLbQzHfRD5&#10;SzEkNU8bfQM7qakTa1ELtw+qhD3zoJrtSjDPrO8AkyuDRJ7hUZwMMWqohPMAC3xeFMaA9MNK7+f3&#10;wPdfhFnXQj+IuvbMe7sHDJI+k8SVmju5LRTbSN647vwYXgN21dhKaIuRIVyuOYA0H/Ok2yvrDHes&#10;8gkLSPwFzpRHRslxIqB8BuYx215RZyIZJrdjjK7oJB1OU5jxOkk6u8tx8NfGuiVXEnkD0AEIIJkS&#10;un20PZzDkp61DkGABoA6ZsH4l1QyuqKSkd8Uz7DX01tQSfoHVZKCKEAwUDElxyvlhVTCNfFfKgmc&#10;nYsLJRD3lqQy/P1SgTcCrozxZNw/EX9VJ+EZgoc53Ib9T4R/+U/7YJ/+6sx/AAAA//8DAFBLAwQK&#10;AAAAAAAAACEAlMD+zm4BAABuAQAAFAAAAGRycy9tZWRpYS9pbWFnZTEucG5niVBORw0KGgoAAAAN&#10;SUhEUgAAACcAAAAnCAYAAACMo1E1AAAAAXNSR0IArs4c6QAAAARnQU1BAACxjwv8YQUAAAEYSURB&#10;VFhH7Zg9CoQwEIXfKv5ho4J4CrGwsBC8gufwIp7DK9nbW3gALRR3kwUR1sZB3AiTKs1L3nzzIjiA&#10;wuslvDVNs6risSxLeJ4n7WiqmDrysZGb5xnDMPzFa5IksCxL3p1lGVzXlfvN3DRNaNv2L+aqqoLv&#10;+/LuKIpgGMaD2ronJxAXRXEbxTiOYdv2D7nDtorXUtf1beb6vseyLM9qq9KfEjZHDS+TY3JUAlQd&#10;Z47JUQlQdZw5JkclQNVx5pgclQBVx5ljclQCVJ3Smdv++DVNQxAEskjTNJGmKbXg07pxHLGu3xHh&#10;fpCzmROzijzPTx98teBZU6au61Zd1xGG4dUgTp/nOA5ExMSSbf30W5mZ8L4apV/rGzZ5SCCDlAcP&#10;AAAAAElFTkSuQmCCUEsDBAoAAAAAAAAAIQDJClRJbQEAAG0BAAAUAAAAZHJzL21lZGlhL2ltYWdl&#10;Mi5wbmeJUE5HDQoaCgAAAA1JSERSAAAAJwAAACgIBgAAAH314+AAAAABc1JHQgCuzhzpAAAABGdB&#10;TUEAALGPC/xhBQAAARdJREFUWEftmDEOREAUht8uEhESKomOa+hUKs7hIs7hOkqn0ItCgdmdKSay&#10;q/EiPMlTaf6Zf773j8QPQPh5SW9N0wgqHsuyBN/3lZ03FVN7PjS5dV1hHMdbvEZRBKZpqr2zLAPP&#10;89S7NjdNE3Rdd4u5qqogCAK1dxiGYFnWg8a6JScRJ0lyGcU8z8F13T9yu2OVt6Wu68vM9X0Py7I8&#10;a6ykPyVsDhteJsfksASwOs4ck8MSwOo4c0wOSwCr48wxOSwBrI4zx+SwBLA60pnTf/xCCJjnWR3S&#10;cRwoigJ74MO6YRhAtly/RY42Z9s2pGl6eOGzBc9qmdq2FbITi+P4bBCH15PFoWEYSqfG+s0bmU54&#10;exrSt5W0uQ/SSk4iixGfzgAAAABJRU5ErkJgglBLAwQKAAAAAAAAACEACqreDloBAABaAQAAFAAA&#10;AGRycy9tZWRpYS9pbWFnZTMucG5niVBORw0KGgoAAAANSUhEUgAAACcAAAAoCAYAAAB99ePgAAAA&#10;AXNSR0IArs4c6QAAAARnQU1BAACxjwv8YQUAAAEESURBVFhH7ZjBCYNAEEX/KqIgiDev9mERnq1j&#10;e7AOW/JmB7aggmwyC1FDkssQdIRZGPDy8fP+38MOIPgY8tZ1nZPisa5r5Hnu7QRSTH3zIdrcFus8&#10;zxiG4RKQTdMgyzL/77IsEcfxe6zOOUzTdMkkSYI0Tf0EwR7mPWIlan3fe5yE2Fp7WsTLsoCSo1MU&#10;BaIo8t9b547m6Cq3bXuauXEcsa7rhznRsao5bj+UnJLjEuDqtHNKjkuAq9POKTkuAa5OO6fkuAS4&#10;Ou2ckuMS4Oru0zljDGhoX0Ev8LPmF9ntxU/LlKqquAn8TXdcR8iPNQxD0Eg7PtZnt8TshI+A5Mcq&#10;Lc6XnwdAJeGLJ8pvfwAAAABJRU5ErkJgglBLAwQUAAYACAAAACEA0sh61uAAAAAKAQAADwAAAGRy&#10;cy9kb3ducmV2LnhtbEyPQUvDQBCF74L/YRnBm92kMVFiNqUU9VQEW0G8TbPTJDS7G7LbJP33jid7&#10;nPceb75XrGbTiZEG3zqrIF5EIMhWTre2VvC1f3t4BuEDWo2ds6TgQh5W5e1Ngbl2k/2kcRdqwSXW&#10;56igCaHPpfRVQwb9wvVk2Tu6wWDgc6ilHnDictPJZRRl0mBr+UODPW0aqk67s1HwPuG0TuLXcXs6&#10;bi4/+/TjexuTUvd38/oFRKA5/IfhD5/RoWSmgztb7UWnIE0y3hLYWD6B4ECaZRmIAwuPaQKyLOT1&#10;hPIX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MaVIQ17AgAAMgkAAA4AAAAAAAAAAAAAAAAAOgIAAGRycy9lMm9Eb2MueG1sUEsBAi0A&#10;CgAAAAAAAAAhAJTA/s5uAQAAbgEAABQAAAAAAAAAAAAAAAAA4QQAAGRycy9tZWRpYS9pbWFnZTEu&#10;cG5nUEsBAi0ACgAAAAAAAAAhAMkKVEltAQAAbQEAABQAAAAAAAAAAAAAAAAAgQYAAGRycy9tZWRp&#10;YS9pbWFnZTIucG5nUEsBAi0ACgAAAAAAAAAhAAqq3g5aAQAAWgEAABQAAAAAAAAAAAAAAAAAIAgA&#10;AGRycy9tZWRpYS9pbWFnZTMucG5nUEsBAi0AFAAGAAgAAAAhANLIetbgAAAACgEAAA8AAAAAAAAA&#10;AAAAAAAArAkAAGRycy9kb3ducmV2LnhtbFBLAQItABQABgAIAAAAIQA3J0dhzAAAACkCAAAZAAAA&#10;AAAAAAAAAAAAALkKAABkcnMvX3JlbHMvZTJvRG9jLnhtbC5yZWxzUEsFBgAAAAAIAAgAAAIAALwL&#10;AAAAAA==&#10;">
                      <v:shape id="Picture 4013" o:spid="_x0000_s1027" type="#_x0000_t75" style="position:absolute;left:31;width:1239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ciOxQAAAN0AAAAPAAAAZHJzL2Rvd25yZXYueG1sRI9Pi8Iw&#10;FMTvC36H8AQvi6auIlKN4i4UZMFD/Xd+NM+22Lx0m2i7394IgsdhZn7DLNedqcSdGldaVjAeRSCI&#10;M6tLzhUcD8lwDsJ5ZI2VZVLwTw7Wq97HEmNtW07pvve5CBB2MSoovK9jKV1WkEE3sjVx8C62MeiD&#10;bHKpG2wD3FTyK4pm0mDJYaHAmn4Kyq77m1Fw+k0mSUpn29529m/62abfZ5kqNeh3mwUIT51/h1/t&#10;rVYwjcYTeL4JT0CuHgAAAP//AwBQSwECLQAUAAYACAAAACEA2+H2y+4AAACFAQAAEwAAAAAAAAAA&#10;AAAAAAAAAAAAW0NvbnRlbnRfVHlwZXNdLnhtbFBLAQItABQABgAIAAAAIQBa9CxbvwAAABUBAAAL&#10;AAAAAAAAAAAAAAAAAB8BAABfcmVscy8ucmVsc1BLAQItABQABgAIAAAAIQBg2ciOxQAAAN0AAAAP&#10;AAAAAAAAAAAAAAAAAAcCAABkcnMvZG93bnJldi54bWxQSwUGAAAAAAMAAwC3AAAA+QIAAAAA&#10;">
                        <v:imagedata r:id="rId13" o:title=""/>
                      </v:shape>
                      <v:shape id="Picture 4014" o:spid="_x0000_s1028" type="#_x0000_t75" style="position:absolute;left:31;top:2825;width:1239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VexQAAAN0AAAAPAAAAZHJzL2Rvd25yZXYueG1sRI9Ba8JA&#10;FITvBf/D8oTe6iZFSoiuIsFiD4JWBa+P7DMJZt+G3VWjv94tCD0OM/MNM533phVXcr6xrCAdJSCI&#10;S6sbrhQc9t8fGQgfkDW2lknBnTzMZ4O3Keba3viXrrtQiQhhn6OCOoQul9KXNRn0I9sRR+9kncEQ&#10;paukdniLcNPKzyT5kgYbjgs1dlTUVJ53F6Ogw7UrNqtHetheNtmyt6uCs6NS78N+MQERqA//4Vf7&#10;RysYJ+kY/t7EJyBnTwAAAP//AwBQSwECLQAUAAYACAAAACEA2+H2y+4AAACFAQAAEwAAAAAAAAAA&#10;AAAAAAAAAAAAW0NvbnRlbnRfVHlwZXNdLnhtbFBLAQItABQABgAIAAAAIQBa9CxbvwAAABUBAAAL&#10;AAAAAAAAAAAAAAAAAB8BAABfcmVscy8ucmVsc1BLAQItABQABgAIAAAAIQBQHPVexQAAAN0AAAAP&#10;AAAAAAAAAAAAAAAAAAcCAABkcnMvZG93bnJldi54bWxQSwUGAAAAAAMAAwC3AAAA+QIAAAAA&#10;">
                        <v:imagedata r:id="rId14" o:title=""/>
                      </v:shape>
                      <v:shape id="Picture 4015" o:spid="_x0000_s1029" type="#_x0000_t75" style="position:absolute;top:5651;width:1238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IN+wwAAAN0AAAAPAAAAZHJzL2Rvd25yZXYueG1sRI/NisIw&#10;FIX3gu8QrjA7TSszMlSjiCgjrrQOFHeX5toWm5vSZGx9ezMguDycn4+zWPWmFndqXWVZQTyJQBDn&#10;VldcKPg978bfIJxH1lhbJgUPcrBaDgcLTLTt+ET31BcijLBLUEHpfZNI6fKSDLqJbYiDd7WtQR9k&#10;W0jdYhfGTS2nUTSTBisOhBIb2pSU39I/EyAX0+mUb1nGp+3259BVcX/cKPUx6tdzEJ56/w6/2nut&#10;4DOKv+D/TXgCcvkEAAD//wMAUEsBAi0AFAAGAAgAAAAhANvh9svuAAAAhQEAABMAAAAAAAAAAAAA&#10;AAAAAAAAAFtDb250ZW50X1R5cGVzXS54bWxQSwECLQAUAAYACAAAACEAWvQsW78AAAAVAQAACwAA&#10;AAAAAAAAAAAAAAAfAQAAX3JlbHMvLnJlbHNQSwECLQAUAAYACAAAACEAU+yDfsMAAADdAAAADwAA&#10;AAAAAAAAAAAAAAAHAgAAZHJzL2Rvd25yZXYueG1sUEsFBgAAAAADAAMAtwAAAPcCAAAAAA==&#10;">
                        <v:imagedata r:id="rId15" o:title=""/>
                      </v:shape>
                      <w10:wrap type="square"/>
                    </v:group>
                  </w:pict>
                </mc:Fallback>
              </mc:AlternateContent>
            </w:r>
            <w:r w:rsidR="00182C53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Tertiary Institution       </w:t>
            </w:r>
            <w:r w:rsidR="00182C53" w:rsidRPr="00FA6359">
              <w:rPr>
                <w:rFonts w:ascii="Georgia" w:eastAsia="Georgia" w:hAnsi="Georgia" w:cs="Tahoma"/>
                <w:color w:val="362B36"/>
                <w:sz w:val="24"/>
                <w:szCs w:val="24"/>
              </w:rPr>
              <w:tab/>
              <w:t xml:space="preserve">             </w:t>
            </w:r>
          </w:p>
          <w:p w14:paraId="50B5EB3D" w14:textId="4854C8A3" w:rsidR="00182C53" w:rsidRPr="00FA6359" w:rsidRDefault="00182C53" w:rsidP="00182C53">
            <w:pPr>
              <w:ind w:left="347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  <w:p w14:paraId="6E0E5B93" w14:textId="6598394C" w:rsidR="00182C53" w:rsidRPr="00FA6359" w:rsidRDefault="005F1DBC" w:rsidP="00FA6359">
            <w:pPr>
              <w:numPr>
                <w:ilvl w:val="0"/>
                <w:numId w:val="15"/>
              </w:numPr>
              <w:spacing w:line="276" w:lineRule="auto"/>
              <w:ind w:hanging="34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>Semi-Autonomous</w:t>
            </w:r>
            <w:r w:rsidR="00182C53"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</w:t>
            </w:r>
            <w:r w:rsidR="00FA6359"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Government </w:t>
            </w:r>
            <w:r w:rsidR="00182C53"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Agency   </w:t>
            </w:r>
          </w:p>
          <w:p w14:paraId="37DBFD21" w14:textId="77777777" w:rsidR="00182C53" w:rsidRPr="00FA6359" w:rsidRDefault="00182C53" w:rsidP="00182C53">
            <w:pPr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  <w:p w14:paraId="0D8AB608" w14:textId="77777777" w:rsidR="00182C53" w:rsidRPr="00FA6359" w:rsidRDefault="00182C53" w:rsidP="00182C53">
            <w:pPr>
              <w:numPr>
                <w:ilvl w:val="0"/>
                <w:numId w:val="15"/>
              </w:numPr>
              <w:spacing w:after="301" w:line="276" w:lineRule="auto"/>
              <w:ind w:hanging="34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County Government      </w:t>
            </w: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ab/>
            </w:r>
          </w:p>
          <w:p w14:paraId="1D75F89F" w14:textId="1034CAC6" w:rsidR="00182C53" w:rsidRPr="00FA6359" w:rsidRDefault="00182C53" w:rsidP="00182C53">
            <w:pPr>
              <w:numPr>
                <w:ilvl w:val="0"/>
                <w:numId w:val="15"/>
              </w:numPr>
              <w:spacing w:line="276" w:lineRule="auto"/>
              <w:ind w:hanging="34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Others</w:t>
            </w:r>
            <w:r w:rsidR="000322FA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</w:t>
            </w: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(specify)__________ </w:t>
            </w:r>
          </w:p>
        </w:tc>
      </w:tr>
      <w:tr w:rsidR="00182C53" w:rsidRPr="00FA6359" w14:paraId="4BE0B1AE" w14:textId="77777777" w:rsidTr="000C751B">
        <w:trPr>
          <w:trHeight w:val="382"/>
        </w:trPr>
        <w:tc>
          <w:tcPr>
            <w:tcW w:w="137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6A966FD" w14:textId="77777777" w:rsidR="00182C53" w:rsidRPr="00FA6359" w:rsidRDefault="00182C53" w:rsidP="00182C53">
            <w:pPr>
              <w:spacing w:line="276" w:lineRule="auto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 xml:space="preserve">B. Indicators </w:t>
            </w:r>
          </w:p>
        </w:tc>
      </w:tr>
      <w:tr w:rsidR="00182C53" w:rsidRPr="00FA6359" w14:paraId="53193D91" w14:textId="77777777" w:rsidTr="000C751B">
        <w:trPr>
          <w:trHeight w:val="462"/>
        </w:trPr>
        <w:tc>
          <w:tcPr>
            <w:tcW w:w="8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3BC7" w14:textId="77777777" w:rsidR="00182C53" w:rsidRPr="00FA6359" w:rsidRDefault="00182C53" w:rsidP="00182C53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Were gender mainstreaming activities included in the annual work plan? </w:t>
            </w:r>
          </w:p>
        </w:tc>
        <w:tc>
          <w:tcPr>
            <w:tcW w:w="4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6A52" w14:textId="77777777" w:rsidR="000C1C31" w:rsidRPr="00FA6359" w:rsidRDefault="000C1C31" w:rsidP="000C1C31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Yes [     </w:t>
            </w: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]</w:t>
            </w:r>
            <w:proofErr w:type="gramEnd"/>
          </w:p>
          <w:p w14:paraId="4AC6A6E7" w14:textId="77777777" w:rsidR="000C1C31" w:rsidRPr="00FA6359" w:rsidRDefault="000C1C31" w:rsidP="000C1C31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>No  [</w:t>
            </w:r>
            <w:proofErr w:type="gramEnd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     ]</w:t>
            </w:r>
          </w:p>
          <w:p w14:paraId="44BAF36C" w14:textId="37860A57" w:rsidR="00182C53" w:rsidRPr="00FA6359" w:rsidRDefault="00182C53" w:rsidP="00182C53">
            <w:pPr>
              <w:spacing w:line="276" w:lineRule="auto"/>
              <w:ind w:left="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</w:tr>
      <w:tr w:rsidR="00182C53" w:rsidRPr="00FA6359" w14:paraId="22CABF68" w14:textId="77777777" w:rsidTr="000C751B">
        <w:trPr>
          <w:trHeight w:val="759"/>
        </w:trPr>
        <w:tc>
          <w:tcPr>
            <w:tcW w:w="8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F2AD" w14:textId="3D68174E" w:rsidR="00182C53" w:rsidRPr="00FA6359" w:rsidRDefault="000A5872" w:rsidP="000A5872">
            <w:pPr>
              <w:spacing w:line="276" w:lineRule="auto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2</w:t>
            </w:r>
            <w:r w:rsidR="00182C53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. a) What is the </w:t>
            </w:r>
            <w:r w:rsidR="005F1DBC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total </w:t>
            </w:r>
            <w:r w:rsidR="00601272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amount of </w:t>
            </w:r>
            <w:r w:rsid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your</w:t>
            </w:r>
            <w:r w:rsidR="00601272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MDA's 2023</w:t>
            </w:r>
            <w:r w:rsidR="00182C53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/</w:t>
            </w:r>
            <w:r w:rsidR="00795B24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2</w:t>
            </w:r>
            <w:r w:rsidR="00601272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4</w:t>
            </w:r>
            <w:r w:rsidR="005F1DBC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annual</w:t>
            </w:r>
            <w:r w:rsidR="00182C53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budget</w:t>
            </w:r>
            <w:r w:rsidR="00601272" w:rsidRPr="00FA6359">
              <w:rPr>
                <w:rStyle w:val="FootnoteReference"/>
                <w:rFonts w:ascii="Georgia" w:eastAsia="Georgia" w:hAnsi="Georgia" w:cs="Tahoma"/>
                <w:color w:val="000000"/>
                <w:sz w:val="24"/>
                <w:szCs w:val="24"/>
              </w:rPr>
              <w:footnoteReference w:id="1"/>
            </w:r>
            <w:r w:rsidR="00182C53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.</w:t>
            </w:r>
          </w:p>
          <w:p w14:paraId="2BD02CB6" w14:textId="22DD51FF" w:rsidR="00182C53" w:rsidRPr="00FA6359" w:rsidRDefault="00182C53" w:rsidP="00601272">
            <w:pPr>
              <w:spacing w:line="276" w:lineRule="auto"/>
              <w:ind w:left="405" w:hanging="319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FA9C" w14:textId="77777777" w:rsidR="00182C53" w:rsidRDefault="00182C53" w:rsidP="00182C53">
            <w:pPr>
              <w:spacing w:after="22"/>
              <w:ind w:left="1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Total budget:</w:t>
            </w:r>
          </w:p>
          <w:p w14:paraId="3EE07D6D" w14:textId="77777777" w:rsidR="000C1C31" w:rsidRPr="00FA6359" w:rsidRDefault="000C1C31" w:rsidP="00182C53">
            <w:pPr>
              <w:spacing w:after="22"/>
              <w:ind w:left="1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</w:p>
          <w:p w14:paraId="54DFA506" w14:textId="3C1F0C9E" w:rsidR="00182C53" w:rsidRPr="00FA6359" w:rsidRDefault="00182C53" w:rsidP="000322FA">
            <w:pPr>
              <w:spacing w:after="22"/>
              <w:ind w:left="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proofErr w:type="spellStart"/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K</w:t>
            </w:r>
            <w:r w:rsidR="000322FA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S</w:t>
            </w: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h</w:t>
            </w:r>
            <w:r w:rsidR="00403957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s</w:t>
            </w:r>
            <w:proofErr w:type="spellEnd"/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……</w:t>
            </w:r>
            <w:r w:rsid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…………</w:t>
            </w:r>
            <w:proofErr w:type="gramStart"/>
            <w:r w:rsid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…..</w:t>
            </w:r>
            <w:proofErr w:type="gramEnd"/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…………….</w:t>
            </w:r>
          </w:p>
        </w:tc>
      </w:tr>
      <w:tr w:rsidR="00601272" w:rsidRPr="00FA6359" w14:paraId="0CB4B35F" w14:textId="77777777" w:rsidTr="000C751B">
        <w:trPr>
          <w:trHeight w:val="759"/>
        </w:trPr>
        <w:tc>
          <w:tcPr>
            <w:tcW w:w="8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E213" w14:textId="7E350598" w:rsidR="00601272" w:rsidRPr="00FA6359" w:rsidRDefault="000C1C31" w:rsidP="00601272">
            <w:pPr>
              <w:spacing w:line="276" w:lineRule="auto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Tahoma"/>
                <w:color w:val="000000"/>
                <w:sz w:val="24"/>
                <w:szCs w:val="24"/>
              </w:rPr>
              <w:lastRenderedPageBreak/>
              <w:t xml:space="preserve"> </w:t>
            </w:r>
            <w:r w:rsidR="00601272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b) State amount allocated for Gender Mainstreaming and GBV Prevention and Response in the Financial Year 2023/2024.</w:t>
            </w:r>
          </w:p>
        </w:tc>
        <w:tc>
          <w:tcPr>
            <w:tcW w:w="4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30AC" w14:textId="77777777" w:rsidR="00134CB3" w:rsidRDefault="00601272" w:rsidP="00601272">
            <w:pPr>
              <w:spacing w:after="22"/>
              <w:ind w:left="1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Budget for Gender mains</w:t>
            </w:r>
            <w:r w:rsidR="000322FA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treaming and GBV programming: </w:t>
            </w:r>
          </w:p>
          <w:p w14:paraId="60C5E633" w14:textId="77777777" w:rsidR="00134CB3" w:rsidRDefault="00134CB3" w:rsidP="00601272">
            <w:pPr>
              <w:spacing w:after="22"/>
              <w:ind w:left="1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</w:p>
          <w:p w14:paraId="5D2FC566" w14:textId="0A1D307B" w:rsidR="00601272" w:rsidRPr="00FA6359" w:rsidRDefault="000322FA" w:rsidP="00601272">
            <w:pPr>
              <w:spacing w:after="22"/>
              <w:ind w:left="1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Tahoma"/>
                <w:color w:val="000000"/>
                <w:sz w:val="24"/>
                <w:szCs w:val="24"/>
              </w:rPr>
              <w:t>KS</w:t>
            </w:r>
            <w:r w:rsidR="00601272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hs</w:t>
            </w:r>
            <w:proofErr w:type="spellEnd"/>
            <w:r w:rsidR="00601272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.…………………</w:t>
            </w:r>
            <w:r w:rsidR="00134CB3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……………………………………</w:t>
            </w:r>
          </w:p>
        </w:tc>
      </w:tr>
      <w:tr w:rsidR="00182C53" w:rsidRPr="00FA6359" w14:paraId="7AC9BFA0" w14:textId="77777777" w:rsidTr="000C751B">
        <w:trPr>
          <w:trHeight w:val="461"/>
        </w:trPr>
        <w:tc>
          <w:tcPr>
            <w:tcW w:w="8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56C0" w14:textId="0DBACA10" w:rsidR="00E35D90" w:rsidRPr="00FA6359" w:rsidRDefault="00E35D90" w:rsidP="00FC32CE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05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Does </w:t>
            </w:r>
            <w:r w:rsid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your</w:t>
            </w: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MDA</w:t>
            </w:r>
            <w:r w:rsid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or County</w:t>
            </w: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have a </w:t>
            </w:r>
            <w:r w:rsidR="00652BD8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Gender</w:t>
            </w:r>
            <w:r w:rsidR="004857E0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</w:t>
            </w:r>
            <w:r w:rsidR="00601272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Mainstreaming </w:t>
            </w:r>
            <w:r w:rsidR="00652BD8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Policy aligned </w:t>
            </w: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to the National Policy on Gender and Development, 2019</w:t>
            </w:r>
            <w:r w:rsidRPr="00FA6359">
              <w:rPr>
                <w:rStyle w:val="FootnoteReference"/>
                <w:rFonts w:ascii="Georgia" w:eastAsia="Georgia" w:hAnsi="Georgia" w:cs="Tahoma"/>
                <w:color w:val="000000"/>
                <w:sz w:val="24"/>
                <w:szCs w:val="24"/>
              </w:rPr>
              <w:footnoteReference w:id="2"/>
            </w: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?</w:t>
            </w:r>
          </w:p>
          <w:p w14:paraId="571DC5A8" w14:textId="776DD4DB" w:rsidR="00820DED" w:rsidRPr="00FA6359" w:rsidRDefault="00820DED" w:rsidP="00FC32CE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EA91" w14:textId="77777777" w:rsidR="00601272" w:rsidRPr="00FA6359" w:rsidRDefault="00601272" w:rsidP="00601272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Yes [     </w:t>
            </w: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]</w:t>
            </w:r>
            <w:proofErr w:type="gramEnd"/>
          </w:p>
          <w:p w14:paraId="20C5B3E4" w14:textId="77777777" w:rsidR="00601272" w:rsidRPr="00FA6359" w:rsidRDefault="00601272" w:rsidP="00601272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>No  [</w:t>
            </w:r>
            <w:proofErr w:type="gramEnd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     ]</w:t>
            </w:r>
          </w:p>
          <w:p w14:paraId="2C34A5CF" w14:textId="17FB3593" w:rsidR="00820DED" w:rsidRPr="0047046E" w:rsidRDefault="00601272" w:rsidP="0047046E">
            <w:pPr>
              <w:pStyle w:val="ListParagraph"/>
              <w:spacing w:line="276" w:lineRule="auto"/>
              <w:ind w:left="0"/>
              <w:rPr>
                <w:rFonts w:ascii="Georgia" w:eastAsia="Calibri" w:hAnsi="Georgia" w:cs="Tahoma"/>
                <w:b/>
                <w:color w:val="000000"/>
                <w:sz w:val="24"/>
                <w:szCs w:val="24"/>
              </w:rPr>
            </w:pPr>
            <w:r w:rsidRPr="00FA6359">
              <w:rPr>
                <w:rFonts w:ascii="Georgia" w:eastAsia="Calibri" w:hAnsi="Georgia" w:cs="Tahoma"/>
                <w:b/>
                <w:color w:val="000000"/>
                <w:sz w:val="24"/>
                <w:szCs w:val="24"/>
              </w:rPr>
              <w:t xml:space="preserve">Attach evidence </w:t>
            </w:r>
          </w:p>
        </w:tc>
      </w:tr>
      <w:tr w:rsidR="00182C53" w:rsidRPr="00FA6359" w14:paraId="4395F9F4" w14:textId="77777777" w:rsidTr="000C751B">
        <w:trPr>
          <w:trHeight w:val="1295"/>
        </w:trPr>
        <w:tc>
          <w:tcPr>
            <w:tcW w:w="8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5DA1" w14:textId="7E72709B" w:rsidR="001B27EF" w:rsidRPr="008A15E4" w:rsidRDefault="000A5872" w:rsidP="000C1C31">
            <w:pPr>
              <w:spacing w:line="276" w:lineRule="auto"/>
              <w:ind w:left="91"/>
              <w:rPr>
                <w:rFonts w:ascii="Georgia" w:eastAsia="Georgia" w:hAnsi="Georgia" w:cs="Tahoma"/>
                <w:b/>
                <w:i/>
                <w:color w:val="000000"/>
                <w:sz w:val="24"/>
                <w:szCs w:val="24"/>
              </w:rPr>
            </w:pPr>
            <w:r w:rsidRPr="000C1C31">
              <w:rPr>
                <w:rFonts w:ascii="Georgia" w:eastAsia="Georgia" w:hAnsi="Georgia" w:cs="Tahoma"/>
                <w:bCs/>
                <w:color w:val="000000"/>
                <w:sz w:val="24"/>
                <w:szCs w:val="24"/>
              </w:rPr>
              <w:t>4</w:t>
            </w:r>
            <w:r w:rsidR="00182C53" w:rsidRPr="000C1C31">
              <w:rPr>
                <w:rFonts w:ascii="Georgia" w:eastAsia="Georgia" w:hAnsi="Georgia" w:cs="Tahoma"/>
                <w:bCs/>
                <w:color w:val="000000"/>
                <w:sz w:val="24"/>
                <w:szCs w:val="24"/>
              </w:rPr>
              <w:t>.</w:t>
            </w:r>
            <w:r w:rsidR="00182C53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Did </w:t>
            </w:r>
            <w:r w:rsid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your</w:t>
            </w:r>
            <w:r w:rsidR="00182C53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MDA</w:t>
            </w:r>
            <w:r w:rsid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or County </w:t>
            </w:r>
            <w:r w:rsidR="00182C53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implement the Gender Mainstreaming Policy in (</w:t>
            </w:r>
            <w:r w:rsidR="00E35D90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3</w:t>
            </w:r>
            <w:r w:rsidR="00182C53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) above? </w:t>
            </w:r>
            <w:r w:rsidR="000C1C31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</w:t>
            </w:r>
            <w:r w:rsidR="00307DC9" w:rsidRPr="00307DC9">
              <w:rPr>
                <w:rFonts w:ascii="Georgia" w:eastAsia="Georgia" w:hAnsi="Georgia" w:cs="Tahoma"/>
                <w:b/>
                <w:i/>
                <w:color w:val="000000"/>
                <w:sz w:val="24"/>
                <w:szCs w:val="24"/>
              </w:rPr>
              <w:t>If yes, indicate the actions</w:t>
            </w:r>
            <w:r w:rsidR="008A15E4">
              <w:rPr>
                <w:rFonts w:ascii="Georgia" w:eastAsia="Georgia" w:hAnsi="Georgia" w:cs="Tahoma"/>
                <w:b/>
                <w:i/>
                <w:color w:val="000000"/>
                <w:sz w:val="24"/>
                <w:szCs w:val="24"/>
              </w:rPr>
              <w:t xml:space="preserve"> below:</w:t>
            </w:r>
            <w:r w:rsidR="00307DC9" w:rsidRPr="00307DC9">
              <w:rPr>
                <w:rFonts w:ascii="Georgia" w:eastAsia="Georgia" w:hAnsi="Georgia" w:cs="Tahom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9331" w14:textId="77777777" w:rsidR="000C1C31" w:rsidRPr="00FA6359" w:rsidRDefault="000C1C31" w:rsidP="000C1C31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Yes [     </w:t>
            </w: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]</w:t>
            </w:r>
            <w:proofErr w:type="gramEnd"/>
          </w:p>
          <w:p w14:paraId="4AB958F1" w14:textId="0756F5FB" w:rsidR="00307DC9" w:rsidRPr="00307DC9" w:rsidRDefault="000C1C31" w:rsidP="000C1C31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>No  [</w:t>
            </w:r>
            <w:proofErr w:type="gramEnd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     ]</w:t>
            </w:r>
          </w:p>
        </w:tc>
      </w:tr>
      <w:tr w:rsidR="008A15E4" w:rsidRPr="00FA6359" w14:paraId="30C71C67" w14:textId="77777777" w:rsidTr="000C751B">
        <w:trPr>
          <w:trHeight w:val="755"/>
        </w:trPr>
        <w:tc>
          <w:tcPr>
            <w:tcW w:w="8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ED24" w14:textId="5401CA58" w:rsidR="008A15E4" w:rsidRPr="000C1C31" w:rsidRDefault="008A15E4" w:rsidP="008A15E4">
            <w:pPr>
              <w:pStyle w:val="ListParagraph"/>
              <w:spacing w:line="276" w:lineRule="auto"/>
              <w:rPr>
                <w:rFonts w:ascii="Georgia" w:eastAsia="Calibri" w:hAnsi="Georgia" w:cs="Tahoma"/>
                <w:bCs/>
                <w:color w:val="000000"/>
                <w:sz w:val="24"/>
                <w:szCs w:val="24"/>
              </w:rPr>
            </w:pPr>
            <w:r w:rsidRPr="000C1C31">
              <w:rPr>
                <w:rFonts w:ascii="Georgia" w:eastAsia="Calibri" w:hAnsi="Georgia" w:cs="Tahoma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0C1C31">
              <w:rPr>
                <w:rFonts w:ascii="Georgia" w:eastAsia="Calibri" w:hAnsi="Georgia" w:cs="Tahoma"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0C1C31">
              <w:rPr>
                <w:rFonts w:ascii="Georgia" w:eastAsia="Calibri" w:hAnsi="Georgia" w:cs="Tahoma"/>
                <w:bCs/>
                <w:color w:val="000000"/>
                <w:sz w:val="24"/>
                <w:szCs w:val="24"/>
              </w:rPr>
              <w:t xml:space="preserve">) Implement flexible working hours for staff who are nursing infants </w:t>
            </w:r>
          </w:p>
          <w:p w14:paraId="1D01E004" w14:textId="731042BD" w:rsidR="008A15E4" w:rsidRPr="000C1C31" w:rsidRDefault="008A15E4" w:rsidP="008A15E4">
            <w:pPr>
              <w:spacing w:line="276" w:lineRule="auto"/>
              <w:ind w:left="91"/>
              <w:rPr>
                <w:rFonts w:ascii="Georgia" w:eastAsia="Georgia" w:hAnsi="Georgi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C798" w14:textId="77777777" w:rsidR="000C1C31" w:rsidRPr="00FA6359" w:rsidRDefault="000C1C31" w:rsidP="000C1C31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Yes [     </w:t>
            </w: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]</w:t>
            </w:r>
            <w:proofErr w:type="gramEnd"/>
          </w:p>
          <w:p w14:paraId="5EE2EE4E" w14:textId="77777777" w:rsidR="000C1C31" w:rsidRPr="00FA6359" w:rsidRDefault="000C1C31" w:rsidP="000C1C31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>No  [</w:t>
            </w:r>
            <w:proofErr w:type="gramEnd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     ]</w:t>
            </w:r>
          </w:p>
          <w:p w14:paraId="6BFBAA74" w14:textId="3C1DF877" w:rsidR="008A15E4" w:rsidRPr="00FA6359" w:rsidRDefault="008A15E4" w:rsidP="008A15E4">
            <w:pPr>
              <w:spacing w:after="22"/>
              <w:ind w:left="720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</w:p>
        </w:tc>
      </w:tr>
      <w:tr w:rsidR="008A15E4" w:rsidRPr="00FA6359" w14:paraId="082870BD" w14:textId="77777777" w:rsidTr="000C751B">
        <w:trPr>
          <w:trHeight w:val="710"/>
        </w:trPr>
        <w:tc>
          <w:tcPr>
            <w:tcW w:w="8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FD53" w14:textId="2E27417A" w:rsidR="008A15E4" w:rsidRPr="000C1C31" w:rsidRDefault="008A15E4" w:rsidP="008A15E4">
            <w:pPr>
              <w:pStyle w:val="ListParagraph"/>
              <w:spacing w:line="276" w:lineRule="auto"/>
              <w:rPr>
                <w:rFonts w:ascii="Georgia" w:eastAsia="Calibri" w:hAnsi="Georgia" w:cs="Tahoma"/>
                <w:bCs/>
                <w:color w:val="000000"/>
                <w:sz w:val="24"/>
                <w:szCs w:val="24"/>
              </w:rPr>
            </w:pPr>
            <w:r w:rsidRPr="000C1C31">
              <w:rPr>
                <w:rFonts w:ascii="Georgia" w:eastAsia="Calibri" w:hAnsi="Georgia" w:cs="Tahoma"/>
                <w:bCs/>
                <w:color w:val="000000"/>
                <w:sz w:val="24"/>
                <w:szCs w:val="24"/>
              </w:rPr>
              <w:t xml:space="preserve">(ii) Have a lactation room or crèche facility at the workplace </w:t>
            </w:r>
          </w:p>
        </w:tc>
        <w:tc>
          <w:tcPr>
            <w:tcW w:w="4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605F" w14:textId="77777777" w:rsidR="000C1C31" w:rsidRPr="00FA6359" w:rsidRDefault="000C1C31" w:rsidP="000C1C31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Yes [     </w:t>
            </w: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]</w:t>
            </w:r>
            <w:proofErr w:type="gramEnd"/>
          </w:p>
          <w:p w14:paraId="2055F5FA" w14:textId="77777777" w:rsidR="000C1C31" w:rsidRPr="00FA6359" w:rsidRDefault="000C1C31" w:rsidP="000C1C31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>No  [</w:t>
            </w:r>
            <w:proofErr w:type="gramEnd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     ]</w:t>
            </w:r>
          </w:p>
          <w:p w14:paraId="3C905562" w14:textId="42DD093E" w:rsidR="008A15E4" w:rsidRPr="00307DC9" w:rsidRDefault="008A15E4" w:rsidP="008A15E4">
            <w:pPr>
              <w:spacing w:line="276" w:lineRule="auto"/>
              <w:ind w:left="720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</w:tr>
      <w:tr w:rsidR="008A15E4" w:rsidRPr="00FA6359" w14:paraId="72286074" w14:textId="77777777" w:rsidTr="000C751B">
        <w:trPr>
          <w:trHeight w:val="710"/>
        </w:trPr>
        <w:tc>
          <w:tcPr>
            <w:tcW w:w="8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DB7E" w14:textId="4F07CFCB" w:rsidR="008A15E4" w:rsidRPr="000C1C31" w:rsidRDefault="008A15E4" w:rsidP="008A15E4">
            <w:pPr>
              <w:pStyle w:val="ListParagraph"/>
              <w:spacing w:line="276" w:lineRule="auto"/>
              <w:rPr>
                <w:rFonts w:ascii="Georgia" w:eastAsia="Calibri" w:hAnsi="Georgia" w:cs="Tahoma"/>
                <w:bCs/>
                <w:color w:val="000000"/>
                <w:sz w:val="24"/>
                <w:szCs w:val="24"/>
              </w:rPr>
            </w:pPr>
            <w:r w:rsidRPr="000C1C31">
              <w:rPr>
                <w:rFonts w:ascii="Georgia" w:eastAsia="Calibri" w:hAnsi="Georgia" w:cs="Tahoma"/>
                <w:bCs/>
                <w:color w:val="000000"/>
                <w:sz w:val="24"/>
                <w:szCs w:val="24"/>
              </w:rPr>
              <w:t xml:space="preserve">(iii) Apply a Gender lens (gender considerations) such as </w:t>
            </w:r>
            <w:proofErr w:type="gramStart"/>
            <w:r w:rsidRPr="000C1C31">
              <w:rPr>
                <w:rFonts w:ascii="Georgia" w:eastAsia="Calibri" w:hAnsi="Georgia" w:cs="Tahoma"/>
                <w:bCs/>
                <w:color w:val="000000"/>
                <w:sz w:val="24"/>
                <w:szCs w:val="24"/>
              </w:rPr>
              <w:t>affirmative  action</w:t>
            </w:r>
            <w:proofErr w:type="gramEnd"/>
            <w:r w:rsidRPr="000C1C31">
              <w:rPr>
                <w:rFonts w:ascii="Georgia" w:eastAsia="Calibri" w:hAnsi="Georgia" w:cs="Tahoma"/>
                <w:bCs/>
                <w:color w:val="000000"/>
                <w:sz w:val="24"/>
                <w:szCs w:val="24"/>
              </w:rPr>
              <w:t xml:space="preserve"> in its programs or projects</w:t>
            </w:r>
            <w:r w:rsidRPr="000C1C31">
              <w:rPr>
                <w:rFonts w:ascii="Georgia" w:eastAsia="Calibri" w:hAnsi="Georgia" w:cs="Tahoma"/>
                <w:bCs/>
                <w:color w:val="000000"/>
                <w:sz w:val="24"/>
                <w:szCs w:val="24"/>
              </w:rPr>
              <w:tab/>
            </w:r>
          </w:p>
          <w:p w14:paraId="0540CBD2" w14:textId="77777777" w:rsidR="008A15E4" w:rsidRPr="000C1C31" w:rsidRDefault="008A15E4" w:rsidP="008A15E4">
            <w:pPr>
              <w:spacing w:line="276" w:lineRule="auto"/>
              <w:ind w:left="1440"/>
              <w:rPr>
                <w:rFonts w:ascii="Georgia" w:eastAsia="Calibri" w:hAnsi="Georgi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4D04" w14:textId="77777777" w:rsidR="000C1C31" w:rsidRPr="00FA6359" w:rsidRDefault="000C1C31" w:rsidP="000C1C31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Yes [     </w:t>
            </w: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]</w:t>
            </w:r>
            <w:proofErr w:type="gramEnd"/>
          </w:p>
          <w:p w14:paraId="17F95A16" w14:textId="77777777" w:rsidR="000C1C31" w:rsidRPr="00FA6359" w:rsidRDefault="000C1C31" w:rsidP="000C1C31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>No  [</w:t>
            </w:r>
            <w:proofErr w:type="gramEnd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     ]</w:t>
            </w:r>
          </w:p>
          <w:p w14:paraId="21D7E2E6" w14:textId="77777777" w:rsidR="008A15E4" w:rsidRPr="00307DC9" w:rsidRDefault="008A15E4" w:rsidP="008A15E4">
            <w:pPr>
              <w:spacing w:line="276" w:lineRule="auto"/>
              <w:ind w:left="720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</w:tr>
      <w:tr w:rsidR="008A15E4" w:rsidRPr="00FA6359" w14:paraId="07D442F5" w14:textId="77777777" w:rsidTr="000C751B">
        <w:trPr>
          <w:trHeight w:val="998"/>
        </w:trPr>
        <w:tc>
          <w:tcPr>
            <w:tcW w:w="8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D8F8" w14:textId="6CAD3F2B" w:rsidR="008A15E4" w:rsidRPr="000C1C31" w:rsidRDefault="008A15E4" w:rsidP="00257493">
            <w:pPr>
              <w:spacing w:line="360" w:lineRule="auto"/>
              <w:ind w:left="720"/>
              <w:rPr>
                <w:rFonts w:ascii="Georgia" w:eastAsia="Georgia" w:hAnsi="Georgia" w:cs="Tahoma"/>
                <w:bCs/>
                <w:i/>
                <w:color w:val="000000"/>
                <w:sz w:val="24"/>
                <w:szCs w:val="24"/>
              </w:rPr>
            </w:pPr>
            <w:r w:rsidRPr="000C1C31">
              <w:rPr>
                <w:rFonts w:ascii="Georgia" w:eastAsia="Calibri" w:hAnsi="Georgia"/>
                <w:bCs/>
              </w:rPr>
              <w:t>(iv) Others (specify) ………….…………</w:t>
            </w:r>
            <w:r w:rsidR="000322FA" w:rsidRPr="000C1C31">
              <w:rPr>
                <w:rFonts w:ascii="Georgia" w:eastAsia="Calibri" w:hAnsi="Georgia"/>
                <w:bCs/>
              </w:rPr>
              <w:t>…………………………</w:t>
            </w:r>
            <w:r w:rsidR="00257493">
              <w:rPr>
                <w:rFonts w:ascii="Georgia" w:eastAsia="Calibri" w:hAnsi="Georgia"/>
                <w:bCs/>
              </w:rPr>
              <w:t>…</w:t>
            </w:r>
            <w:r w:rsidR="00257493">
              <w:rPr>
                <w:rFonts w:ascii="Georgia" w:eastAsia="Georgia" w:hAnsi="Georgia" w:cs="Tahoma"/>
                <w:bCs/>
                <w:i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C751B">
              <w:rPr>
                <w:rFonts w:ascii="Georgia" w:eastAsia="Georgia" w:hAnsi="Georgia" w:cs="Tahoma"/>
                <w:bCs/>
                <w:i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AE57" w14:textId="3D0EAA73" w:rsidR="00257493" w:rsidRDefault="00257493" w:rsidP="00257493">
            <w:pPr>
              <w:spacing w:line="276" w:lineRule="auto"/>
              <w:ind w:left="720"/>
              <w:rPr>
                <w:rFonts w:ascii="Georgia" w:eastAsia="Georgia" w:hAnsi="Georgia" w:cs="Tahoma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Tahoma"/>
                <w:b/>
                <w:iCs/>
                <w:color w:val="000000"/>
                <w:sz w:val="24"/>
                <w:szCs w:val="24"/>
              </w:rPr>
              <w:t>Attach</w:t>
            </w:r>
            <w:r w:rsidR="009A4E96">
              <w:rPr>
                <w:rFonts w:ascii="Georgia" w:eastAsia="Georgia" w:hAnsi="Georgia" w:cs="Tahoma"/>
                <w:b/>
                <w:iCs/>
                <w:color w:val="000000"/>
                <w:sz w:val="24"/>
                <w:szCs w:val="24"/>
              </w:rPr>
              <w:t>ed</w:t>
            </w:r>
            <w:r>
              <w:rPr>
                <w:rFonts w:ascii="Georgia" w:eastAsia="Georgia" w:hAnsi="Georgia" w:cs="Tahoma"/>
                <w:b/>
                <w:iCs/>
                <w:color w:val="000000"/>
                <w:sz w:val="24"/>
                <w:szCs w:val="24"/>
              </w:rPr>
              <w:t xml:space="preserve"> evidence</w:t>
            </w:r>
            <w:r w:rsidR="009A4E96">
              <w:rPr>
                <w:rFonts w:ascii="Georgia" w:eastAsia="Georgia" w:hAnsi="Georgia" w:cs="Tahoma"/>
                <w:b/>
                <w:iCs/>
                <w:color w:val="000000"/>
                <w:sz w:val="24"/>
                <w:szCs w:val="24"/>
              </w:rPr>
              <w:t>?</w:t>
            </w:r>
          </w:p>
          <w:p w14:paraId="31050326" w14:textId="77777777" w:rsidR="000C751B" w:rsidRDefault="000C751B" w:rsidP="00182C53">
            <w:pPr>
              <w:spacing w:after="22"/>
              <w:ind w:left="1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</w:p>
          <w:p w14:paraId="5D825965" w14:textId="6912270B" w:rsidR="009A4E96" w:rsidRPr="00FA6359" w:rsidRDefault="009A4E96" w:rsidP="009A4E96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Yes [     </w:t>
            </w: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]</w:t>
            </w:r>
            <w:proofErr w:type="gramEnd"/>
          </w:p>
          <w:p w14:paraId="6CAC5F9D" w14:textId="77777777" w:rsidR="009A4E96" w:rsidRPr="00FA6359" w:rsidRDefault="009A4E96" w:rsidP="009A4E96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>No  [</w:t>
            </w:r>
            <w:proofErr w:type="gramEnd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     ]</w:t>
            </w:r>
          </w:p>
          <w:p w14:paraId="1AED30AE" w14:textId="2BDD07C4" w:rsidR="000C751B" w:rsidRDefault="000C751B" w:rsidP="009A4E96">
            <w:pPr>
              <w:spacing w:after="22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</w:p>
          <w:p w14:paraId="1922ABEB" w14:textId="77777777" w:rsidR="000C751B" w:rsidRDefault="000C751B" w:rsidP="00182C53">
            <w:pPr>
              <w:spacing w:after="22"/>
              <w:ind w:left="1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</w:p>
          <w:p w14:paraId="0158808D" w14:textId="77777777" w:rsidR="000C751B" w:rsidRDefault="000C751B" w:rsidP="00182C53">
            <w:pPr>
              <w:spacing w:after="22"/>
              <w:ind w:left="1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</w:p>
          <w:p w14:paraId="61EBBCEE" w14:textId="77777777" w:rsidR="000C751B" w:rsidRDefault="000C751B" w:rsidP="00182C53">
            <w:pPr>
              <w:spacing w:after="22"/>
              <w:ind w:left="1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</w:p>
          <w:p w14:paraId="7D0D71D0" w14:textId="55A31FE1" w:rsidR="000C751B" w:rsidRPr="00FA6359" w:rsidRDefault="000C751B" w:rsidP="00182C53">
            <w:pPr>
              <w:spacing w:after="22"/>
              <w:ind w:left="1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</w:p>
        </w:tc>
      </w:tr>
      <w:tr w:rsidR="007052BF" w:rsidRPr="00FA6359" w14:paraId="627F6556" w14:textId="77777777" w:rsidTr="000C751B">
        <w:tblPrEx>
          <w:tblCellMar>
            <w:left w:w="79" w:type="dxa"/>
            <w:right w:w="152" w:type="dxa"/>
          </w:tblCellMar>
        </w:tblPrEx>
        <w:trPr>
          <w:trHeight w:val="756"/>
        </w:trPr>
        <w:tc>
          <w:tcPr>
            <w:tcW w:w="4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80D952E" w14:textId="77777777" w:rsidR="007052BF" w:rsidRPr="00FA6359" w:rsidRDefault="007052BF" w:rsidP="002141C6">
            <w:pPr>
              <w:spacing w:after="22"/>
              <w:jc w:val="center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  <w:p w14:paraId="1C20DE48" w14:textId="77777777" w:rsidR="007052BF" w:rsidRPr="00FA6359" w:rsidRDefault="007052BF" w:rsidP="002141C6">
            <w:pPr>
              <w:spacing w:after="22"/>
              <w:jc w:val="center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  <w:p w14:paraId="33FC2F19" w14:textId="77777777" w:rsidR="007052BF" w:rsidRPr="00FA6359" w:rsidRDefault="007052BF" w:rsidP="002141C6">
            <w:pPr>
              <w:spacing w:line="276" w:lineRule="auto"/>
              <w:jc w:val="center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 xml:space="preserve">Indicators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CA79BBC" w14:textId="77777777" w:rsidR="007052BF" w:rsidRPr="00FA6359" w:rsidRDefault="007052BF" w:rsidP="002141C6">
            <w:pPr>
              <w:spacing w:line="276" w:lineRule="auto"/>
              <w:jc w:val="center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Sex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50E6A56" w14:textId="77777777" w:rsidR="007052BF" w:rsidRPr="00FA6359" w:rsidRDefault="007052BF" w:rsidP="002141C6">
            <w:pPr>
              <w:spacing w:line="276" w:lineRule="auto"/>
              <w:jc w:val="center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Persons With Disabilities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5126CF0" w14:textId="77777777" w:rsidR="007052BF" w:rsidRPr="00FA6359" w:rsidRDefault="007052BF" w:rsidP="002141C6">
            <w:pPr>
              <w:spacing w:after="22"/>
              <w:jc w:val="center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Minorities &amp;</w:t>
            </w:r>
          </w:p>
          <w:p w14:paraId="6EEA0B3A" w14:textId="77777777" w:rsidR="007052BF" w:rsidRPr="00FA6359" w:rsidRDefault="007052BF" w:rsidP="002141C6">
            <w:pPr>
              <w:spacing w:after="22"/>
              <w:jc w:val="center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Marginalized </w:t>
            </w:r>
          </w:p>
          <w:p w14:paraId="23BD9A52" w14:textId="77777777" w:rsidR="007052BF" w:rsidRPr="00FA6359" w:rsidRDefault="007052BF" w:rsidP="002141C6">
            <w:pPr>
              <w:spacing w:line="276" w:lineRule="auto"/>
              <w:ind w:left="117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Communities 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BD60525" w14:textId="77777777" w:rsidR="007052BF" w:rsidRPr="00FA6359" w:rsidRDefault="007052BF" w:rsidP="002141C6">
            <w:pPr>
              <w:spacing w:line="276" w:lineRule="auto"/>
              <w:jc w:val="center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Age Category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C902F9D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</w:tr>
      <w:tr w:rsidR="007052BF" w:rsidRPr="00FA6359" w14:paraId="32BAEA8C" w14:textId="77777777" w:rsidTr="000C751B">
        <w:tblPrEx>
          <w:tblCellMar>
            <w:left w:w="79" w:type="dxa"/>
            <w:right w:w="152" w:type="dxa"/>
          </w:tblCellMar>
        </w:tblPrEx>
        <w:trPr>
          <w:trHeight w:val="264"/>
        </w:trPr>
        <w:tc>
          <w:tcPr>
            <w:tcW w:w="48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8323" w14:textId="77777777" w:rsidR="007052BF" w:rsidRPr="00FA6359" w:rsidRDefault="007052BF" w:rsidP="002141C6">
            <w:pPr>
              <w:spacing w:line="276" w:lineRule="auto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A8F7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B7A3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D2FD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0787" w14:textId="77777777" w:rsidR="007052BF" w:rsidRPr="00FA6359" w:rsidRDefault="007052BF" w:rsidP="002141C6">
            <w:pPr>
              <w:spacing w:line="276" w:lineRule="auto"/>
              <w:ind w:left="53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BB28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C3C6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5F64" w14:textId="77777777" w:rsidR="007052BF" w:rsidRPr="00FA6359" w:rsidRDefault="007052BF" w:rsidP="002141C6">
            <w:pPr>
              <w:spacing w:line="276" w:lineRule="auto"/>
              <w:ind w:left="26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Below 35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5EB5" w14:textId="77777777" w:rsidR="007052BF" w:rsidRPr="00FA6359" w:rsidRDefault="007052BF" w:rsidP="002141C6">
            <w:pPr>
              <w:spacing w:line="276" w:lineRule="auto"/>
              <w:ind w:left="26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35 &amp; above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4EB8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 xml:space="preserve">Total </w:t>
            </w:r>
          </w:p>
        </w:tc>
      </w:tr>
      <w:tr w:rsidR="007052BF" w:rsidRPr="00FA6359" w14:paraId="40145970" w14:textId="77777777" w:rsidTr="000C751B">
        <w:tblPrEx>
          <w:tblCellMar>
            <w:left w:w="79" w:type="dxa"/>
            <w:right w:w="152" w:type="dxa"/>
          </w:tblCellMar>
        </w:tblPrEx>
        <w:trPr>
          <w:trHeight w:val="260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C085" w14:textId="4E08D772" w:rsidR="007052BF" w:rsidRPr="008A15E4" w:rsidRDefault="007052BF" w:rsidP="008A15E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8A15E4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Total number of staff in MDA</w:t>
            </w:r>
            <w:r w:rsidR="00FA6359" w:rsidRPr="008A15E4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or County</w:t>
            </w:r>
            <w:r w:rsidRPr="008A15E4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88FA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D6C8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8915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969D" w14:textId="77777777" w:rsidR="007052BF" w:rsidRPr="00FA6359" w:rsidRDefault="007052BF" w:rsidP="002141C6">
            <w:pPr>
              <w:spacing w:line="276" w:lineRule="auto"/>
              <w:ind w:left="53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06B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4201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15DA" w14:textId="77777777" w:rsidR="007052BF" w:rsidRPr="00FA6359" w:rsidRDefault="007052BF" w:rsidP="002141C6">
            <w:pPr>
              <w:spacing w:line="276" w:lineRule="auto"/>
              <w:ind w:left="26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ED7" w14:textId="77777777" w:rsidR="007052BF" w:rsidRPr="00FA6359" w:rsidRDefault="007052BF" w:rsidP="002141C6">
            <w:pPr>
              <w:spacing w:line="276" w:lineRule="auto"/>
              <w:ind w:left="26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055B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</w:tr>
      <w:tr w:rsidR="007052BF" w:rsidRPr="00FA6359" w14:paraId="25A0D27B" w14:textId="77777777" w:rsidTr="000C751B">
        <w:tblPrEx>
          <w:tblCellMar>
            <w:left w:w="79" w:type="dxa"/>
            <w:right w:w="152" w:type="dxa"/>
          </w:tblCellMar>
        </w:tblPrEx>
        <w:trPr>
          <w:trHeight w:val="514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EE4F" w14:textId="3B132C94" w:rsidR="007052BF" w:rsidRPr="008A15E4" w:rsidRDefault="007052BF" w:rsidP="008A15E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8A15E4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Number of employees in job group “P” and above or its equivalent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37A0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B051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004C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3A99" w14:textId="77777777" w:rsidR="007052BF" w:rsidRPr="00FA6359" w:rsidRDefault="007052BF" w:rsidP="002141C6">
            <w:pPr>
              <w:spacing w:line="276" w:lineRule="auto"/>
              <w:ind w:left="53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B5D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FB52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5F23" w14:textId="77777777" w:rsidR="007052BF" w:rsidRPr="00FA6359" w:rsidRDefault="007052BF" w:rsidP="002141C6">
            <w:pPr>
              <w:spacing w:line="276" w:lineRule="auto"/>
              <w:ind w:left="26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C691" w14:textId="77777777" w:rsidR="007052BF" w:rsidRPr="00FA6359" w:rsidRDefault="007052BF" w:rsidP="002141C6">
            <w:pPr>
              <w:spacing w:line="276" w:lineRule="auto"/>
              <w:ind w:left="26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5E19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</w:tr>
      <w:tr w:rsidR="007052BF" w:rsidRPr="00FA6359" w14:paraId="47F0576B" w14:textId="77777777" w:rsidTr="000C751B">
        <w:tblPrEx>
          <w:tblCellMar>
            <w:left w:w="79" w:type="dxa"/>
            <w:right w:w="152" w:type="dxa"/>
          </w:tblCellMar>
        </w:tblPrEx>
        <w:trPr>
          <w:trHeight w:val="259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73A7" w14:textId="4E3A8F6C" w:rsidR="007052BF" w:rsidRPr="008A15E4" w:rsidRDefault="007052BF" w:rsidP="008A15E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8A15E4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Number of board members or its equivalent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A5A3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1B21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B4AE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3C12" w14:textId="77777777" w:rsidR="007052BF" w:rsidRPr="00FA6359" w:rsidRDefault="007052BF" w:rsidP="002141C6">
            <w:pPr>
              <w:spacing w:line="276" w:lineRule="auto"/>
              <w:ind w:left="53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559B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F7B2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015" w14:textId="77777777" w:rsidR="007052BF" w:rsidRPr="00FA6359" w:rsidRDefault="007052BF" w:rsidP="002141C6">
            <w:pPr>
              <w:spacing w:line="276" w:lineRule="auto"/>
              <w:ind w:left="26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25FD" w14:textId="77777777" w:rsidR="007052BF" w:rsidRPr="00FA6359" w:rsidRDefault="007052BF" w:rsidP="002141C6">
            <w:pPr>
              <w:spacing w:line="276" w:lineRule="auto"/>
              <w:ind w:left="26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5C3C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</w:tr>
      <w:tr w:rsidR="007052BF" w:rsidRPr="00FA6359" w14:paraId="7A743609" w14:textId="77777777" w:rsidTr="000C751B">
        <w:tblPrEx>
          <w:tblCellMar>
            <w:left w:w="79" w:type="dxa"/>
            <w:right w:w="152" w:type="dxa"/>
          </w:tblCellMar>
        </w:tblPrEx>
        <w:trPr>
          <w:trHeight w:val="475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73BE" w14:textId="440C8EF4" w:rsidR="007052BF" w:rsidRPr="008A15E4" w:rsidRDefault="007052BF" w:rsidP="008A15E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8A15E4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Number of recruited officers in the reporting period </w:t>
            </w:r>
            <w:r w:rsidR="00601272" w:rsidRPr="008A15E4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exclud</w:t>
            </w:r>
            <w:r w:rsidR="00135575" w:rsidRPr="008A15E4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ing</w:t>
            </w:r>
            <w:r w:rsidRPr="008A15E4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interns and </w:t>
            </w:r>
            <w:r w:rsidR="008A15E4" w:rsidRPr="008A15E4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attachés</w:t>
            </w:r>
            <w:r w:rsidRPr="008A15E4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31FE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9B51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352F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4634" w14:textId="77777777" w:rsidR="007052BF" w:rsidRPr="00FA6359" w:rsidRDefault="007052BF" w:rsidP="002141C6">
            <w:pPr>
              <w:spacing w:line="276" w:lineRule="auto"/>
              <w:ind w:left="53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3BF0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5A8D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B06F" w14:textId="77777777" w:rsidR="007052BF" w:rsidRPr="00FA6359" w:rsidRDefault="007052BF" w:rsidP="002141C6">
            <w:pPr>
              <w:spacing w:line="276" w:lineRule="auto"/>
              <w:ind w:left="26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6AAA" w14:textId="77777777" w:rsidR="007052BF" w:rsidRPr="00FA6359" w:rsidRDefault="007052BF" w:rsidP="002141C6">
            <w:pPr>
              <w:spacing w:line="276" w:lineRule="auto"/>
              <w:ind w:left="26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DB85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</w:tr>
      <w:tr w:rsidR="007052BF" w:rsidRPr="00FA6359" w14:paraId="4293FDE6" w14:textId="77777777" w:rsidTr="000C751B">
        <w:tblPrEx>
          <w:tblCellMar>
            <w:left w:w="79" w:type="dxa"/>
            <w:right w:w="152" w:type="dxa"/>
          </w:tblCellMar>
        </w:tblPrEx>
        <w:trPr>
          <w:trHeight w:val="476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E45D" w14:textId="001B4215" w:rsidR="007052BF" w:rsidRPr="008A15E4" w:rsidRDefault="007052BF" w:rsidP="008A15E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8A15E4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Number of officers promoted in the reporting period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AF9B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B5C3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B542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8064" w14:textId="77777777" w:rsidR="007052BF" w:rsidRPr="00FA6359" w:rsidRDefault="007052BF" w:rsidP="002141C6">
            <w:pPr>
              <w:spacing w:line="276" w:lineRule="auto"/>
              <w:ind w:left="53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46E2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1BAD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91F1" w14:textId="77777777" w:rsidR="007052BF" w:rsidRPr="00FA6359" w:rsidRDefault="007052BF" w:rsidP="002141C6">
            <w:pPr>
              <w:spacing w:line="276" w:lineRule="auto"/>
              <w:ind w:left="26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9914" w14:textId="77777777" w:rsidR="007052BF" w:rsidRPr="00FA6359" w:rsidRDefault="007052BF" w:rsidP="002141C6">
            <w:pPr>
              <w:spacing w:line="276" w:lineRule="auto"/>
              <w:ind w:left="26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5588" w14:textId="77777777" w:rsidR="007052BF" w:rsidRPr="00FA6359" w:rsidRDefault="007052BF" w:rsidP="002141C6">
            <w:pPr>
              <w:spacing w:line="276" w:lineRule="auto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</w:tr>
      <w:tr w:rsidR="002B400A" w:rsidRPr="00FA6359" w14:paraId="20097F82" w14:textId="77777777" w:rsidTr="000C751B">
        <w:trPr>
          <w:trHeight w:val="639"/>
        </w:trPr>
        <w:tc>
          <w:tcPr>
            <w:tcW w:w="8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DB29" w14:textId="4A3561C5" w:rsidR="002B400A" w:rsidRPr="00FA6359" w:rsidRDefault="002B400A" w:rsidP="000322F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  <w:r w:rsidRPr="008F496E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D</w:t>
            </w:r>
            <w:r w:rsidR="00E35D90" w:rsidRPr="008F496E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oes </w:t>
            </w:r>
            <w:r w:rsidR="00FA6359" w:rsidRPr="008F496E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your</w:t>
            </w:r>
            <w:r w:rsidRPr="008F496E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MDA </w:t>
            </w:r>
            <w:r w:rsidR="00FA6359" w:rsidRPr="008F496E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or County </w:t>
            </w:r>
            <w:r w:rsidR="00E35D90" w:rsidRPr="008F496E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have</w:t>
            </w:r>
            <w:r w:rsidR="00135575" w:rsidRPr="008F496E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a workplace p</w:t>
            </w:r>
            <w:r w:rsidRPr="008F496E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olicy on Gender Based Violence (GBV) in line with the relevant national policies and laws? </w:t>
            </w:r>
          </w:p>
        </w:tc>
        <w:tc>
          <w:tcPr>
            <w:tcW w:w="4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E49F" w14:textId="4E766174" w:rsidR="000322FA" w:rsidRPr="009A4E96" w:rsidRDefault="000322FA" w:rsidP="000322FA">
            <w:pPr>
              <w:pStyle w:val="ListParagraph"/>
              <w:spacing w:line="276" w:lineRule="auto"/>
              <w:ind w:left="1"/>
              <w:rPr>
                <w:rFonts w:ascii="Georgia" w:eastAsia="Georgia" w:hAnsi="Georgia" w:cs="Tahoma"/>
                <w:iCs/>
                <w:color w:val="000000"/>
                <w:sz w:val="24"/>
                <w:szCs w:val="24"/>
              </w:rPr>
            </w:pPr>
            <w:r w:rsidRPr="009A4E96">
              <w:rPr>
                <w:rFonts w:ascii="Georgia" w:eastAsia="Georgia" w:hAnsi="Georgia" w:cs="Tahoma"/>
                <w:b/>
                <w:iCs/>
                <w:color w:val="000000"/>
                <w:sz w:val="24"/>
                <w:szCs w:val="24"/>
              </w:rPr>
              <w:t>Tick as appropriate</w:t>
            </w:r>
          </w:p>
          <w:p w14:paraId="6C7A9776" w14:textId="77777777" w:rsidR="000C1C31" w:rsidRPr="00FA6359" w:rsidRDefault="000322FA" w:rsidP="000C1C31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</w:t>
            </w:r>
            <w:r w:rsidR="000C1C31"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Yes [     </w:t>
            </w:r>
            <w:proofErr w:type="gramStart"/>
            <w:r w:rsidR="000C1C31"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]</w:t>
            </w:r>
            <w:proofErr w:type="gramEnd"/>
          </w:p>
          <w:p w14:paraId="3611777D" w14:textId="45C389FE" w:rsidR="000C1C31" w:rsidRPr="00FA6359" w:rsidRDefault="000C1C31" w:rsidP="000C1C31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>No  [</w:t>
            </w:r>
            <w:proofErr w:type="gramEnd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     ]</w:t>
            </w:r>
          </w:p>
          <w:p w14:paraId="414FD12D" w14:textId="5721C65C" w:rsidR="000322FA" w:rsidRPr="009A4E96" w:rsidRDefault="000322FA" w:rsidP="009A4E96">
            <w:pPr>
              <w:spacing w:after="22"/>
              <w:rPr>
                <w:rFonts w:ascii="Georgia" w:eastAsia="Calibri" w:hAnsi="Georgia" w:cs="Tahoma"/>
                <w:b/>
                <w:iCs/>
                <w:color w:val="000000"/>
                <w:sz w:val="24"/>
                <w:szCs w:val="24"/>
              </w:rPr>
            </w:pPr>
          </w:p>
          <w:p w14:paraId="313043EF" w14:textId="3A472B05" w:rsidR="002B400A" w:rsidRPr="009A4E96" w:rsidRDefault="002B400A" w:rsidP="002B400A">
            <w:pPr>
              <w:spacing w:after="22"/>
              <w:ind w:left="1"/>
              <w:rPr>
                <w:rFonts w:ascii="Georgia" w:eastAsia="Calibri" w:hAnsi="Georgia" w:cs="Tahoma"/>
                <w:b/>
                <w:iCs/>
                <w:color w:val="000000"/>
                <w:sz w:val="24"/>
                <w:szCs w:val="24"/>
              </w:rPr>
            </w:pPr>
            <w:r w:rsidRPr="009A4E96">
              <w:rPr>
                <w:rFonts w:ascii="Georgia" w:eastAsia="Calibri" w:hAnsi="Georgia" w:cs="Tahoma"/>
                <w:b/>
                <w:iCs/>
                <w:color w:val="000000"/>
                <w:sz w:val="24"/>
                <w:szCs w:val="24"/>
              </w:rPr>
              <w:t>Attach</w:t>
            </w:r>
            <w:r w:rsidR="009A4E96" w:rsidRPr="009A4E96">
              <w:rPr>
                <w:rFonts w:ascii="Georgia" w:eastAsia="Calibri" w:hAnsi="Georgia" w:cs="Tahoma"/>
                <w:b/>
                <w:iCs/>
                <w:color w:val="000000"/>
                <w:sz w:val="24"/>
                <w:szCs w:val="24"/>
              </w:rPr>
              <w:t>ed</w:t>
            </w:r>
            <w:r w:rsidRPr="009A4E96">
              <w:rPr>
                <w:rFonts w:ascii="Georgia" w:eastAsia="Calibri" w:hAnsi="Georgia" w:cs="Tahoma"/>
                <w:b/>
                <w:iCs/>
                <w:color w:val="000000"/>
                <w:sz w:val="24"/>
                <w:szCs w:val="24"/>
              </w:rPr>
              <w:t xml:space="preserve"> evidence</w:t>
            </w:r>
            <w:r w:rsidR="009A4E96" w:rsidRPr="009A4E96">
              <w:rPr>
                <w:rFonts w:ascii="Georgia" w:eastAsia="Calibri" w:hAnsi="Georgia" w:cs="Tahoma"/>
                <w:b/>
                <w:iCs/>
                <w:color w:val="000000"/>
                <w:sz w:val="24"/>
                <w:szCs w:val="24"/>
              </w:rPr>
              <w:t>?</w:t>
            </w:r>
          </w:p>
          <w:p w14:paraId="00B07C99" w14:textId="1BC1D5FF" w:rsidR="009A4E96" w:rsidRPr="00FA6359" w:rsidRDefault="009A4E96" w:rsidP="009A4E96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Tahoma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Yes [     </w:t>
            </w: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]</w:t>
            </w:r>
            <w:proofErr w:type="gramEnd"/>
          </w:p>
          <w:p w14:paraId="0DA8B72D" w14:textId="77777777" w:rsidR="009A4E96" w:rsidRPr="00FA6359" w:rsidRDefault="009A4E96" w:rsidP="009A4E96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>No  [</w:t>
            </w:r>
            <w:proofErr w:type="gramEnd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     ]</w:t>
            </w:r>
          </w:p>
          <w:p w14:paraId="10A188CB" w14:textId="1C87F8AA" w:rsidR="009A4E96" w:rsidRPr="00FA6359" w:rsidRDefault="009A4E96" w:rsidP="002B400A">
            <w:pPr>
              <w:spacing w:after="22"/>
              <w:ind w:left="1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</w:p>
        </w:tc>
      </w:tr>
      <w:tr w:rsidR="002B400A" w:rsidRPr="00FA6359" w14:paraId="1D8BEDB2" w14:textId="77777777" w:rsidTr="000C751B">
        <w:trPr>
          <w:trHeight w:val="639"/>
        </w:trPr>
        <w:tc>
          <w:tcPr>
            <w:tcW w:w="8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B73E" w14:textId="12DEB4B0" w:rsidR="002B400A" w:rsidRPr="00FA6359" w:rsidRDefault="00D064FC" w:rsidP="002B400A">
            <w:pPr>
              <w:spacing w:line="276" w:lineRule="auto"/>
              <w:ind w:left="91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6.</w:t>
            </w:r>
            <w:r w:rsidR="002B400A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Did </w:t>
            </w:r>
            <w:r w:rsid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your</w:t>
            </w:r>
            <w:r w:rsidR="00135575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MDA</w:t>
            </w:r>
            <w:r w:rsid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or County</w:t>
            </w:r>
            <w:r w:rsidR="00135575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implement the workplace p</w:t>
            </w:r>
            <w:r w:rsidR="002B400A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olicy on Gender Based Violence in (5) above?</w:t>
            </w:r>
          </w:p>
          <w:p w14:paraId="70399E9C" w14:textId="77777777" w:rsidR="002B400A" w:rsidRPr="00FA6359" w:rsidRDefault="002B400A" w:rsidP="002B400A">
            <w:pPr>
              <w:spacing w:line="276" w:lineRule="auto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</w:p>
          <w:p w14:paraId="6D86C5BF" w14:textId="77777777" w:rsidR="002B400A" w:rsidRPr="00FA6359" w:rsidRDefault="002B400A" w:rsidP="002B400A">
            <w:pPr>
              <w:spacing w:line="276" w:lineRule="auto"/>
              <w:ind w:left="91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</w:p>
          <w:p w14:paraId="665D32FC" w14:textId="77777777" w:rsidR="002B400A" w:rsidRPr="00FA6359" w:rsidRDefault="002B400A" w:rsidP="002B400A">
            <w:pPr>
              <w:spacing w:line="276" w:lineRule="auto"/>
              <w:ind w:left="91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</w:p>
          <w:p w14:paraId="1CD14308" w14:textId="77777777" w:rsidR="002B400A" w:rsidRPr="00FA6359" w:rsidRDefault="002B400A" w:rsidP="002B400A">
            <w:pPr>
              <w:spacing w:line="276" w:lineRule="auto"/>
              <w:ind w:left="91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B58E" w14:textId="77777777" w:rsidR="000C1C31" w:rsidRPr="00FA6359" w:rsidRDefault="000C1C31" w:rsidP="000C1C31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Yes [     </w:t>
            </w: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]</w:t>
            </w:r>
            <w:proofErr w:type="gramEnd"/>
          </w:p>
          <w:p w14:paraId="65EEF215" w14:textId="77777777" w:rsidR="000C1C31" w:rsidRPr="00FA6359" w:rsidRDefault="000C1C31" w:rsidP="000C1C31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>No  [</w:t>
            </w:r>
            <w:proofErr w:type="gramEnd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     ]</w:t>
            </w:r>
          </w:p>
          <w:p w14:paraId="7E584ACD" w14:textId="77777777" w:rsidR="002B400A" w:rsidRPr="00FA6359" w:rsidRDefault="002B400A" w:rsidP="002B400A">
            <w:pPr>
              <w:spacing w:after="22"/>
              <w:ind w:left="1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</w:p>
          <w:p w14:paraId="23054DF1" w14:textId="61B49046" w:rsidR="002B400A" w:rsidRPr="00FA6359" w:rsidRDefault="002B400A" w:rsidP="007C7051">
            <w:pPr>
              <w:spacing w:after="22"/>
              <w:ind w:left="1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</w:p>
        </w:tc>
      </w:tr>
      <w:tr w:rsidR="000C1C31" w:rsidRPr="00FA6359" w14:paraId="585E3F5C" w14:textId="77777777" w:rsidTr="000C751B">
        <w:trPr>
          <w:trHeight w:val="639"/>
        </w:trPr>
        <w:tc>
          <w:tcPr>
            <w:tcW w:w="8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2F1C" w14:textId="77777777" w:rsidR="000C1C31" w:rsidRDefault="000C1C31" w:rsidP="002B400A">
            <w:pPr>
              <w:spacing w:line="276" w:lineRule="auto"/>
              <w:ind w:left="91"/>
              <w:rPr>
                <w:rFonts w:ascii="Georgia" w:eastAsia="Georgia" w:hAnsi="Georgia" w:cs="Tahoma"/>
                <w:b/>
                <w:bCs/>
                <w:i/>
                <w:color w:val="000000"/>
                <w:sz w:val="24"/>
                <w:szCs w:val="24"/>
              </w:rPr>
            </w:pPr>
            <w:r w:rsidRPr="000C1C31">
              <w:rPr>
                <w:rFonts w:ascii="Georgia" w:eastAsia="Georgia" w:hAnsi="Georgia" w:cs="Tahoma"/>
                <w:b/>
                <w:bCs/>
                <w:i/>
                <w:color w:val="000000"/>
                <w:sz w:val="24"/>
                <w:szCs w:val="24"/>
              </w:rPr>
              <w:lastRenderedPageBreak/>
              <w:t>If yes</w:t>
            </w:r>
            <w:r w:rsidRPr="000C1C31">
              <w:rPr>
                <w:rFonts w:ascii="Georgia" w:eastAsia="Georgia" w:hAnsi="Georgia" w:cs="Tahoma"/>
                <w:b/>
                <w:bCs/>
                <w:i/>
                <w:color w:val="000000"/>
                <w:sz w:val="24"/>
                <w:szCs w:val="24"/>
              </w:rPr>
              <w:t xml:space="preserve"> in 6 </w:t>
            </w:r>
            <w:proofErr w:type="gramStart"/>
            <w:r w:rsidRPr="000C1C31">
              <w:rPr>
                <w:rFonts w:ascii="Georgia" w:eastAsia="Georgia" w:hAnsi="Georgia" w:cs="Tahoma"/>
                <w:b/>
                <w:bCs/>
                <w:i/>
                <w:color w:val="000000"/>
                <w:sz w:val="24"/>
                <w:szCs w:val="24"/>
              </w:rPr>
              <w:t>above</w:t>
            </w:r>
            <w:r w:rsidRPr="000C1C31">
              <w:rPr>
                <w:rFonts w:ascii="Georgia" w:eastAsia="Georgia" w:hAnsi="Georgia" w:cs="Tahoma"/>
                <w:b/>
                <w:bCs/>
                <w:i/>
                <w:color w:val="000000"/>
                <w:sz w:val="24"/>
                <w:szCs w:val="24"/>
              </w:rPr>
              <w:t>,  indicate</w:t>
            </w:r>
            <w:proofErr w:type="gramEnd"/>
            <w:r w:rsidRPr="000C1C31">
              <w:rPr>
                <w:rFonts w:ascii="Georgia" w:eastAsia="Georgia" w:hAnsi="Georgia" w:cs="Tahoma"/>
                <w:b/>
                <w:bCs/>
                <w:i/>
                <w:color w:val="000000"/>
                <w:sz w:val="24"/>
                <w:szCs w:val="24"/>
              </w:rPr>
              <w:t xml:space="preserve">  the actions and attach evidence</w:t>
            </w:r>
          </w:p>
          <w:p w14:paraId="486FFE24" w14:textId="77777777" w:rsidR="009A4E96" w:rsidRDefault="009A4E96" w:rsidP="002B400A">
            <w:pPr>
              <w:spacing w:line="276" w:lineRule="auto"/>
              <w:ind w:left="91"/>
              <w:rPr>
                <w:rFonts w:ascii="Georgia" w:eastAsia="Georgia" w:hAnsi="Georgia" w:cs="Tahoma"/>
                <w:b/>
                <w:bCs/>
                <w:i/>
                <w:color w:val="000000"/>
                <w:sz w:val="24"/>
                <w:szCs w:val="24"/>
              </w:rPr>
            </w:pPr>
          </w:p>
          <w:p w14:paraId="61E14A1B" w14:textId="0B7577A9" w:rsidR="009A4E96" w:rsidRPr="000C1C31" w:rsidRDefault="009A4E96" w:rsidP="002B400A">
            <w:pPr>
              <w:spacing w:line="276" w:lineRule="auto"/>
              <w:ind w:left="91"/>
              <w:rPr>
                <w:rFonts w:ascii="Georgia" w:eastAsia="Georgia" w:hAnsi="Georgia" w:cs="Tahoma"/>
                <w:b/>
                <w:bCs/>
                <w:color w:val="000000"/>
                <w:sz w:val="24"/>
                <w:szCs w:val="24"/>
              </w:rPr>
            </w:pPr>
            <w:r w:rsidRPr="000C1C31">
              <w:rPr>
                <w:rFonts w:ascii="Georgia" w:eastAsia="Georgia" w:hAnsi="Georgia" w:cs="Tahoma"/>
                <w:color w:val="000000" w:themeColor="text1"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Georgia" w:eastAsia="Georgia" w:hAnsi="Georgia" w:cs="Tahoma"/>
                <w:color w:val="000000" w:themeColor="text1"/>
                <w:sz w:val="24"/>
                <w:szCs w:val="24"/>
              </w:rPr>
              <w:t>----------------------------</w:t>
            </w:r>
          </w:p>
        </w:tc>
        <w:tc>
          <w:tcPr>
            <w:tcW w:w="4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5420" w14:textId="77777777" w:rsidR="009A4E96" w:rsidRPr="009A4E96" w:rsidRDefault="009A4E96" w:rsidP="009A4E96">
            <w:pPr>
              <w:spacing w:after="22"/>
              <w:ind w:left="1"/>
              <w:rPr>
                <w:rFonts w:ascii="Georgia" w:eastAsia="Calibri" w:hAnsi="Georgia" w:cs="Tahoma"/>
                <w:b/>
                <w:iCs/>
                <w:color w:val="000000"/>
                <w:sz w:val="24"/>
                <w:szCs w:val="24"/>
              </w:rPr>
            </w:pPr>
            <w:r w:rsidRPr="009A4E96">
              <w:rPr>
                <w:rFonts w:ascii="Georgia" w:eastAsia="Calibri" w:hAnsi="Georgia" w:cs="Tahoma"/>
                <w:b/>
                <w:iCs/>
                <w:color w:val="000000"/>
                <w:sz w:val="24"/>
                <w:szCs w:val="24"/>
              </w:rPr>
              <w:t>Attached evidence?</w:t>
            </w:r>
          </w:p>
          <w:p w14:paraId="7F0A17DA" w14:textId="77777777" w:rsidR="009A4E96" w:rsidRPr="00FA6359" w:rsidRDefault="009A4E96" w:rsidP="009A4E96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Tahoma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Yes [     </w:t>
            </w: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]</w:t>
            </w:r>
            <w:proofErr w:type="gramEnd"/>
          </w:p>
          <w:p w14:paraId="41420A4B" w14:textId="77777777" w:rsidR="009A4E96" w:rsidRPr="00FA6359" w:rsidRDefault="009A4E96" w:rsidP="009A4E96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>No  [</w:t>
            </w:r>
            <w:proofErr w:type="gramEnd"/>
            <w:r w:rsidRPr="00FA6359">
              <w:rPr>
                <w:rFonts w:ascii="Georgia" w:eastAsia="Calibri" w:hAnsi="Georgia" w:cs="Tahoma"/>
                <w:color w:val="000000"/>
                <w:sz w:val="24"/>
                <w:szCs w:val="24"/>
              </w:rPr>
              <w:t xml:space="preserve">       ]</w:t>
            </w:r>
          </w:p>
          <w:p w14:paraId="5C298856" w14:textId="77777777" w:rsidR="000C1C31" w:rsidRDefault="000C1C31" w:rsidP="000C1C31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  <w:p w14:paraId="465B4731" w14:textId="77777777" w:rsidR="000C1C31" w:rsidRDefault="000C1C31" w:rsidP="000C1C31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  <w:p w14:paraId="1AE4D8CF" w14:textId="77777777" w:rsidR="000C1C31" w:rsidRPr="00FA6359" w:rsidRDefault="000C1C31" w:rsidP="000C1C31">
            <w:pPr>
              <w:pStyle w:val="ListParagraph"/>
              <w:spacing w:line="276" w:lineRule="auto"/>
              <w:ind w:left="81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</w:tr>
      <w:tr w:rsidR="00E9081E" w:rsidRPr="00FA6359" w14:paraId="29F0E0DD" w14:textId="77777777" w:rsidTr="000C751B">
        <w:tblPrEx>
          <w:tblCellMar>
            <w:left w:w="79" w:type="dxa"/>
            <w:right w:w="152" w:type="dxa"/>
          </w:tblCellMar>
        </w:tblPrEx>
        <w:trPr>
          <w:trHeight w:val="1263"/>
        </w:trPr>
        <w:tc>
          <w:tcPr>
            <w:tcW w:w="137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DB5F0" w14:textId="77777777" w:rsidR="000C1C31" w:rsidRPr="000C1C31" w:rsidRDefault="00E9081E" w:rsidP="000C1C31">
            <w:pPr>
              <w:pStyle w:val="ListParagraph"/>
              <w:numPr>
                <w:ilvl w:val="0"/>
                <w:numId w:val="16"/>
              </w:numPr>
              <w:spacing w:after="23" w:line="360" w:lineRule="auto"/>
              <w:jc w:val="both"/>
              <w:rPr>
                <w:rFonts w:ascii="Georgia" w:eastAsia="Georgia" w:hAnsi="Georgia" w:cs="Tahoma"/>
                <w:b/>
                <w:color w:val="ED7D31" w:themeColor="accent2"/>
                <w:sz w:val="24"/>
                <w:szCs w:val="24"/>
              </w:rPr>
            </w:pPr>
            <w:r w:rsidRPr="00171642">
              <w:rPr>
                <w:rFonts w:ascii="Georgia" w:eastAsia="Georgia" w:hAnsi="Georgia" w:cs="Tahoma"/>
                <w:color w:val="000000" w:themeColor="text1"/>
                <w:sz w:val="24"/>
                <w:szCs w:val="24"/>
              </w:rPr>
              <w:t>Please highlight any emerging issues or challenges faced in the process of mainstreaming gender and in</w:t>
            </w:r>
            <w:r w:rsidR="00135575" w:rsidRPr="00171642">
              <w:rPr>
                <w:rFonts w:ascii="Georgia" w:eastAsia="Georgia" w:hAnsi="Georgia" w:cs="Tahoma"/>
                <w:color w:val="000000" w:themeColor="text1"/>
                <w:sz w:val="24"/>
                <w:szCs w:val="24"/>
              </w:rPr>
              <w:t>clusion</w:t>
            </w:r>
            <w:r w:rsidRPr="00171642">
              <w:rPr>
                <w:rFonts w:ascii="Georgia" w:eastAsia="Georgia" w:hAnsi="Georgia" w:cs="Tahoma"/>
                <w:color w:val="000000" w:themeColor="text1"/>
                <w:sz w:val="24"/>
                <w:szCs w:val="24"/>
              </w:rPr>
              <w:t xml:space="preserve"> in your institution</w:t>
            </w:r>
          </w:p>
          <w:p w14:paraId="00AD4EED" w14:textId="77777777" w:rsidR="000C1C31" w:rsidRDefault="000C1C31" w:rsidP="000C1C31">
            <w:pPr>
              <w:pStyle w:val="ListParagraph"/>
              <w:spacing w:after="23" w:line="360" w:lineRule="auto"/>
              <w:ind w:left="0"/>
              <w:jc w:val="both"/>
              <w:rPr>
                <w:rFonts w:ascii="Georgia" w:eastAsia="Georgia" w:hAnsi="Georgia" w:cs="Tahoma"/>
                <w:color w:val="000000" w:themeColor="text1"/>
                <w:sz w:val="24"/>
                <w:szCs w:val="24"/>
              </w:rPr>
            </w:pPr>
          </w:p>
          <w:p w14:paraId="0E428B91" w14:textId="2A4778CA" w:rsidR="00E9081E" w:rsidRPr="003C4C1E" w:rsidRDefault="00E9081E" w:rsidP="000C1C31">
            <w:pPr>
              <w:pStyle w:val="ListParagraph"/>
              <w:spacing w:after="23" w:line="360" w:lineRule="auto"/>
              <w:ind w:left="0"/>
              <w:jc w:val="both"/>
              <w:rPr>
                <w:rFonts w:ascii="Georgia" w:eastAsia="Georgia" w:hAnsi="Georgia" w:cs="Tahoma"/>
                <w:b/>
                <w:color w:val="ED7D31" w:themeColor="accent2"/>
                <w:sz w:val="24"/>
                <w:szCs w:val="24"/>
              </w:rPr>
            </w:pPr>
            <w:r w:rsidRPr="00171642">
              <w:rPr>
                <w:rFonts w:ascii="Georgia" w:eastAsia="Georgia" w:hAnsi="Georgia" w:cs="Tahoma"/>
                <w:color w:val="000000" w:themeColor="text1"/>
                <w:sz w:val="24"/>
                <w:szCs w:val="24"/>
              </w:rPr>
              <w:t xml:space="preserve"> </w:t>
            </w:r>
            <w:r w:rsidRPr="000C1C31">
              <w:rPr>
                <w:rFonts w:ascii="Georgia" w:eastAsia="Georgia" w:hAnsi="Georgia" w:cs="Tahoma"/>
                <w:color w:val="000000" w:themeColor="text1"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0C1C31">
              <w:rPr>
                <w:rFonts w:ascii="Georgia" w:eastAsia="Georgia" w:hAnsi="Georgia" w:cs="Tahoma"/>
                <w:color w:val="000000" w:themeColor="text1"/>
                <w:sz w:val="24"/>
                <w:szCs w:val="24"/>
              </w:rPr>
              <w:t>----------------------------</w:t>
            </w:r>
          </w:p>
        </w:tc>
      </w:tr>
      <w:tr w:rsidR="00182C53" w:rsidRPr="00FA6359" w14:paraId="523753CE" w14:textId="77777777" w:rsidTr="000C751B">
        <w:tblPrEx>
          <w:tblCellMar>
            <w:left w:w="79" w:type="dxa"/>
            <w:right w:w="152" w:type="dxa"/>
          </w:tblCellMar>
        </w:tblPrEx>
        <w:trPr>
          <w:trHeight w:val="1757"/>
        </w:trPr>
        <w:tc>
          <w:tcPr>
            <w:tcW w:w="137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0E68" w14:textId="3686137C" w:rsidR="00182C53" w:rsidRPr="00FA6359" w:rsidRDefault="00182C53" w:rsidP="00611BCE">
            <w:pPr>
              <w:numPr>
                <w:ilvl w:val="0"/>
                <w:numId w:val="16"/>
              </w:numPr>
              <w:spacing w:after="23" w:line="230" w:lineRule="auto"/>
              <w:ind w:left="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Submit to the State Department for Gender</w:t>
            </w:r>
            <w:r w:rsidR="00823111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and Affirmative Action</w:t>
            </w: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on Email:  </w:t>
            </w:r>
            <w:r w:rsidR="00724D46">
              <w:rPr>
                <w:rFonts w:ascii="Georgia" w:eastAsia="Georgia" w:hAnsi="Georgia" w:cs="Tahoma"/>
                <w:color w:val="0000FF"/>
                <w:sz w:val="24"/>
                <w:szCs w:val="24"/>
                <w:u w:val="single" w:color="0000FF"/>
              </w:rPr>
              <w:t>pcontracting@gender.go.ke</w:t>
            </w:r>
            <w:r w:rsidRPr="00FA6359">
              <w:rPr>
                <w:rFonts w:ascii="Georgia" w:eastAsia="Georgia" w:hAnsi="Georgia" w:cs="Tahoma"/>
                <w:color w:val="0000FF"/>
                <w:sz w:val="24"/>
                <w:szCs w:val="24"/>
                <w:u w:val="single" w:color="0000FF"/>
              </w:rPr>
              <w:t xml:space="preserve"> </w:t>
            </w: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and a copy to </w:t>
            </w:r>
            <w:r w:rsidR="005F1DBC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the </w:t>
            </w: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National Gender and Equality Commission: Email: </w:t>
            </w:r>
            <w:r w:rsidRPr="00FA6359">
              <w:rPr>
                <w:rFonts w:ascii="Georgia" w:eastAsia="Georgia" w:hAnsi="Georgia" w:cs="Tahoma"/>
                <w:color w:val="0000FF"/>
                <w:sz w:val="24"/>
                <w:szCs w:val="24"/>
                <w:u w:val="single" w:color="0000FF"/>
              </w:rPr>
              <w:t>pcontracting@ngeckenya.org</w:t>
            </w:r>
          </w:p>
          <w:p w14:paraId="2E946F85" w14:textId="77777777" w:rsidR="00182C53" w:rsidRPr="00FA6359" w:rsidRDefault="00182C53" w:rsidP="00182C53">
            <w:pPr>
              <w:spacing w:after="22"/>
              <w:ind w:left="385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  <w:p w14:paraId="0F86FC97" w14:textId="7D0C8902" w:rsidR="00182C53" w:rsidRPr="00FA6359" w:rsidRDefault="00403957" w:rsidP="00182C53">
            <w:pPr>
              <w:spacing w:after="23"/>
              <w:ind w:left="25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>NB</w:t>
            </w:r>
            <w:r w:rsidR="00182C53" w:rsidRPr="00FA6359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 xml:space="preserve">: </w:t>
            </w:r>
            <w:r w:rsidR="00182C53" w:rsidRPr="00FA6359">
              <w:rPr>
                <w:rFonts w:ascii="Georgia" w:eastAsia="Georgia" w:hAnsi="Georgia" w:cs="Tahoma"/>
                <w:i/>
                <w:color w:val="000000"/>
                <w:sz w:val="24"/>
                <w:szCs w:val="24"/>
              </w:rPr>
              <w:t>This reporting tool should be signed and stamped by the A</w:t>
            </w:r>
            <w:r w:rsidR="00135575" w:rsidRPr="00FA6359">
              <w:rPr>
                <w:rFonts w:ascii="Georgia" w:eastAsia="Georgia" w:hAnsi="Georgia" w:cs="Tahoma"/>
                <w:i/>
                <w:color w:val="000000"/>
                <w:sz w:val="24"/>
                <w:szCs w:val="24"/>
              </w:rPr>
              <w:t>uthorized</w:t>
            </w:r>
            <w:r w:rsidR="00182C53" w:rsidRPr="00FA6359">
              <w:rPr>
                <w:rFonts w:ascii="Georgia" w:eastAsia="Georgia" w:hAnsi="Georgia" w:cs="Tahoma"/>
                <w:i/>
                <w:color w:val="000000"/>
                <w:sz w:val="24"/>
                <w:szCs w:val="24"/>
              </w:rPr>
              <w:t xml:space="preserve"> Officer</w:t>
            </w:r>
            <w:r w:rsidRPr="00FA6359">
              <w:rPr>
                <w:rFonts w:ascii="Georgia" w:eastAsia="Georgia" w:hAnsi="Georgia" w:cs="Tahoma"/>
                <w:i/>
                <w:color w:val="000000"/>
                <w:sz w:val="24"/>
                <w:szCs w:val="24"/>
              </w:rPr>
              <w:t xml:space="preserve">; and </w:t>
            </w:r>
            <w:r w:rsidR="00380724" w:rsidRPr="00FA6359">
              <w:rPr>
                <w:rFonts w:ascii="Georgia" w:eastAsia="Georgia" w:hAnsi="Georgia" w:cs="Tahoma"/>
                <w:i/>
                <w:color w:val="000000"/>
                <w:sz w:val="24"/>
                <w:szCs w:val="24"/>
              </w:rPr>
              <w:t xml:space="preserve">submitted not later than </w:t>
            </w:r>
            <w:r w:rsidRPr="00FA6359">
              <w:rPr>
                <w:rFonts w:ascii="Georgia" w:eastAsia="Georgia" w:hAnsi="Georgia" w:cs="Tahoma"/>
                <w:i/>
                <w:color w:val="000000"/>
                <w:sz w:val="24"/>
                <w:szCs w:val="24"/>
              </w:rPr>
              <w:t>5</w:t>
            </w:r>
            <w:r w:rsidRPr="00FA6359">
              <w:rPr>
                <w:rFonts w:ascii="Georgia" w:eastAsia="Georgia" w:hAnsi="Georgia" w:cs="Tahoma"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Pr="00FA6359">
              <w:rPr>
                <w:rFonts w:ascii="Georgia" w:eastAsia="Georgia" w:hAnsi="Georgia" w:cs="Tahoma"/>
                <w:i/>
                <w:color w:val="000000"/>
                <w:sz w:val="24"/>
                <w:szCs w:val="24"/>
              </w:rPr>
              <w:t xml:space="preserve"> of the month following the end of the </w:t>
            </w:r>
            <w:r w:rsidR="00F83236" w:rsidRPr="00FA6359">
              <w:rPr>
                <w:rFonts w:ascii="Georgia" w:eastAsia="Georgia" w:hAnsi="Georgia" w:cs="Tahoma"/>
                <w:i/>
                <w:color w:val="000000"/>
                <w:sz w:val="24"/>
                <w:szCs w:val="24"/>
              </w:rPr>
              <w:t>half-year</w:t>
            </w:r>
            <w:r w:rsidR="00FD2027" w:rsidRPr="00FA6359">
              <w:rPr>
                <w:rFonts w:ascii="Georgia" w:eastAsia="Georgia" w:hAnsi="Georgia" w:cs="Tahoma"/>
                <w:i/>
                <w:color w:val="000000"/>
                <w:sz w:val="24"/>
                <w:szCs w:val="24"/>
              </w:rPr>
              <w:t xml:space="preserve"> period</w:t>
            </w:r>
            <w:r w:rsidR="00182C53" w:rsidRPr="00FA6359">
              <w:rPr>
                <w:rFonts w:ascii="Georgia" w:eastAsia="Georgia" w:hAnsi="Georgia" w:cs="Tahoma"/>
                <w:i/>
                <w:color w:val="000000"/>
                <w:sz w:val="24"/>
                <w:szCs w:val="24"/>
              </w:rPr>
              <w:t>.</w:t>
            </w:r>
            <w:r w:rsidR="00944186" w:rsidRPr="00FA6359">
              <w:rPr>
                <w:rFonts w:ascii="Georgia" w:eastAsia="Georgia" w:hAnsi="Georgia" w:cs="Tahoma"/>
                <w:i/>
                <w:color w:val="000000"/>
                <w:sz w:val="24"/>
                <w:szCs w:val="24"/>
              </w:rPr>
              <w:t xml:space="preserve"> </w:t>
            </w:r>
          </w:p>
          <w:p w14:paraId="4894D3F8" w14:textId="77777777" w:rsidR="00182C53" w:rsidRPr="00FA6359" w:rsidRDefault="00182C53" w:rsidP="00182C53">
            <w:pPr>
              <w:spacing w:after="22"/>
              <w:ind w:left="25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  <w:p w14:paraId="50EDA979" w14:textId="77777777" w:rsidR="00182C53" w:rsidRPr="000C751B" w:rsidRDefault="00FD2027" w:rsidP="00FD2027">
            <w:pPr>
              <w:numPr>
                <w:ilvl w:val="0"/>
                <w:numId w:val="16"/>
              </w:numPr>
              <w:spacing w:after="22" w:line="276" w:lineRule="auto"/>
              <w:ind w:hanging="384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Name of Authorized</w:t>
            </w:r>
            <w:r w:rsidR="00182C53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64FC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Officer:</w:t>
            </w: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…</w:t>
            </w:r>
            <w:proofErr w:type="gramEnd"/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……………………………………………………</w:t>
            </w:r>
            <w:r w:rsidR="00182C53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182C53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Signature:…</w:t>
            </w:r>
            <w:proofErr w:type="gramEnd"/>
            <w:r w:rsidR="00182C53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………………………</w:t>
            </w: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</w:t>
            </w:r>
            <w:r w:rsidR="00182C53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Date……………………</w:t>
            </w:r>
            <w:r w:rsidR="00403957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………..</w:t>
            </w:r>
            <w:r w:rsidR="00182C53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</w:t>
            </w:r>
          </w:p>
          <w:p w14:paraId="316030A7" w14:textId="0CD439CC" w:rsidR="000C751B" w:rsidRPr="00FA6359" w:rsidRDefault="000C751B" w:rsidP="00FD2027">
            <w:pPr>
              <w:numPr>
                <w:ilvl w:val="0"/>
                <w:numId w:val="16"/>
              </w:numPr>
              <w:spacing w:after="22" w:line="276" w:lineRule="auto"/>
              <w:ind w:hanging="384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</w:tr>
      <w:tr w:rsidR="00182C53" w:rsidRPr="00FA6359" w14:paraId="1B650981" w14:textId="77777777" w:rsidTr="000C751B">
        <w:tblPrEx>
          <w:tblCellMar>
            <w:left w:w="79" w:type="dxa"/>
            <w:right w:w="152" w:type="dxa"/>
          </w:tblCellMar>
        </w:tblPrEx>
        <w:trPr>
          <w:trHeight w:val="48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D736" w14:textId="77777777" w:rsidR="00182C53" w:rsidRPr="00FA6359" w:rsidRDefault="00182C53" w:rsidP="00182C53">
            <w:pPr>
              <w:spacing w:after="22"/>
              <w:ind w:left="25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Name of Reporting Officer </w:t>
            </w:r>
          </w:p>
          <w:p w14:paraId="48CAF022" w14:textId="77777777" w:rsidR="00182C53" w:rsidRPr="00FA6359" w:rsidRDefault="00182C53" w:rsidP="00182C53">
            <w:pPr>
              <w:spacing w:line="276" w:lineRule="auto"/>
              <w:ind w:left="25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2710" w14:textId="77777777" w:rsidR="00182C53" w:rsidRPr="00FA6359" w:rsidRDefault="00182C53" w:rsidP="00182C53">
            <w:pPr>
              <w:spacing w:after="205"/>
              <w:ind w:left="26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Designation </w:t>
            </w:r>
          </w:p>
          <w:p w14:paraId="25C65B12" w14:textId="77777777" w:rsidR="00182C53" w:rsidRPr="00FA6359" w:rsidRDefault="00182C53" w:rsidP="00182C53">
            <w:pPr>
              <w:spacing w:line="276" w:lineRule="auto"/>
              <w:ind w:left="26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753D" w14:textId="77777777" w:rsidR="00182C53" w:rsidRPr="00FA6359" w:rsidRDefault="00182C53" w:rsidP="00182C53">
            <w:pPr>
              <w:spacing w:after="205"/>
              <w:ind w:left="26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Telephone Number </w:t>
            </w:r>
          </w:p>
          <w:p w14:paraId="37BE8BBD" w14:textId="77777777" w:rsidR="00182C53" w:rsidRPr="00FA6359" w:rsidRDefault="00182C53" w:rsidP="00182C53">
            <w:pPr>
              <w:spacing w:line="276" w:lineRule="auto"/>
              <w:ind w:left="26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9EB0" w14:textId="77777777" w:rsidR="00182C53" w:rsidRPr="00FA6359" w:rsidRDefault="00182C53" w:rsidP="00182C53">
            <w:pPr>
              <w:spacing w:after="205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Email Address </w:t>
            </w:r>
          </w:p>
          <w:p w14:paraId="39EB954A" w14:textId="77777777" w:rsidR="00182C53" w:rsidRPr="00FA6359" w:rsidRDefault="00182C53" w:rsidP="00182C53">
            <w:pPr>
              <w:spacing w:line="276" w:lineRule="auto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F61A" w14:textId="3E5D8919" w:rsidR="00182C53" w:rsidRPr="00FA6359" w:rsidRDefault="00182C53" w:rsidP="00C814F5">
            <w:pPr>
              <w:spacing w:after="205"/>
              <w:ind w:left="31"/>
              <w:rPr>
                <w:rFonts w:ascii="Georgia" w:eastAsia="Calibri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Date </w:t>
            </w:r>
          </w:p>
        </w:tc>
      </w:tr>
    </w:tbl>
    <w:p w14:paraId="7BB5C10D" w14:textId="77777777" w:rsidR="00FD2027" w:rsidRPr="00FA6359" w:rsidRDefault="00FD2027" w:rsidP="00C67BE9">
      <w:pPr>
        <w:rPr>
          <w:rFonts w:ascii="Georgia" w:hAnsi="Georgia" w:cs="Tahoma"/>
          <w:b/>
          <w:sz w:val="24"/>
          <w:szCs w:val="24"/>
        </w:rPr>
      </w:pPr>
    </w:p>
    <w:p w14:paraId="6775724C" w14:textId="77777777" w:rsidR="00FD2027" w:rsidRPr="00FA6359" w:rsidRDefault="00FD2027" w:rsidP="00C67BE9">
      <w:pPr>
        <w:rPr>
          <w:rFonts w:ascii="Georgia" w:hAnsi="Georgia" w:cs="Tahoma"/>
          <w:b/>
          <w:sz w:val="24"/>
          <w:szCs w:val="24"/>
        </w:rPr>
      </w:pPr>
    </w:p>
    <w:p w14:paraId="21AC4088" w14:textId="77777777" w:rsidR="00FD2027" w:rsidRPr="00FA6359" w:rsidRDefault="00FD2027" w:rsidP="00C67BE9">
      <w:pPr>
        <w:rPr>
          <w:rFonts w:ascii="Georgia" w:hAnsi="Georgia" w:cs="Tahoma"/>
          <w:b/>
          <w:sz w:val="24"/>
          <w:szCs w:val="24"/>
        </w:rPr>
      </w:pPr>
    </w:p>
    <w:p w14:paraId="64DC387E" w14:textId="77777777" w:rsidR="00FD2027" w:rsidRPr="00FA6359" w:rsidRDefault="00FD2027">
      <w:pPr>
        <w:rPr>
          <w:rFonts w:ascii="Georgia" w:hAnsi="Georgia" w:cs="Tahoma"/>
          <w:b/>
          <w:sz w:val="24"/>
          <w:szCs w:val="24"/>
        </w:rPr>
      </w:pPr>
      <w:r w:rsidRPr="00FA6359">
        <w:rPr>
          <w:rFonts w:ascii="Georgia" w:hAnsi="Georgia" w:cs="Tahoma"/>
          <w:b/>
          <w:sz w:val="24"/>
          <w:szCs w:val="24"/>
        </w:rPr>
        <w:br w:type="page"/>
      </w:r>
    </w:p>
    <w:p w14:paraId="73683344" w14:textId="791A2704" w:rsidR="00E24F7E" w:rsidRDefault="00E24F7E" w:rsidP="00C67BE9">
      <w:pPr>
        <w:rPr>
          <w:rFonts w:ascii="Georgia" w:hAnsi="Georgia" w:cs="Tahoma"/>
          <w:b/>
          <w:sz w:val="24"/>
          <w:szCs w:val="24"/>
        </w:rPr>
      </w:pPr>
      <w:r w:rsidRPr="00FA6359">
        <w:rPr>
          <w:rFonts w:ascii="Georgia" w:hAnsi="Georgia" w:cs="Tahoma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BC4A2EA" wp14:editId="1B99AA45">
            <wp:simplePos x="0" y="0"/>
            <wp:positionH relativeFrom="margin">
              <wp:posOffset>7448550</wp:posOffset>
            </wp:positionH>
            <wp:positionV relativeFrom="paragraph">
              <wp:posOffset>0</wp:posOffset>
            </wp:positionV>
            <wp:extent cx="581025" cy="752475"/>
            <wp:effectExtent l="0" t="0" r="9525" b="9525"/>
            <wp:wrapSquare wrapText="bothSides"/>
            <wp:docPr id="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359">
        <w:rPr>
          <w:rFonts w:ascii="Georgia" w:hAnsi="Georgi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4E6EC7" wp14:editId="0D250DF0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762000" cy="600075"/>
            <wp:effectExtent l="0" t="0" r="0" b="9525"/>
            <wp:wrapThrough wrapText="bothSides">
              <wp:wrapPolygon edited="0">
                <wp:start x="0" y="0"/>
                <wp:lineTo x="0" y="21257"/>
                <wp:lineTo x="21060" y="21257"/>
                <wp:lineTo x="21060" y="0"/>
                <wp:lineTo x="0" y="0"/>
              </wp:wrapPolygon>
            </wp:wrapThrough>
            <wp:docPr id="6" name="Picture 1" descr="Image result for kenya court of arm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nya court of arms logo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97901" w14:textId="57702900" w:rsidR="00EA638D" w:rsidRDefault="00EA638D" w:rsidP="00641075">
      <w:pPr>
        <w:rPr>
          <w:rFonts w:ascii="Georgia" w:hAnsi="Georgia" w:cs="Tahoma"/>
          <w:sz w:val="24"/>
          <w:szCs w:val="24"/>
        </w:rPr>
      </w:pPr>
    </w:p>
    <w:p w14:paraId="04E1CC7B" w14:textId="4AECD1D3" w:rsidR="00E24F7E" w:rsidRDefault="00E24F7E" w:rsidP="00641075">
      <w:pPr>
        <w:rPr>
          <w:rFonts w:ascii="Georgia" w:hAnsi="Georgia" w:cs="Tahoma"/>
          <w:sz w:val="24"/>
          <w:szCs w:val="24"/>
        </w:rPr>
      </w:pPr>
    </w:p>
    <w:p w14:paraId="3FD370AD" w14:textId="751F0A99" w:rsidR="00E24F7E" w:rsidRPr="00FA6359" w:rsidRDefault="00E24F7E" w:rsidP="00E24F7E">
      <w:pPr>
        <w:rPr>
          <w:rFonts w:ascii="Georgia" w:hAnsi="Georgia" w:cs="Tahoma"/>
          <w:b/>
          <w:sz w:val="24"/>
          <w:szCs w:val="24"/>
        </w:rPr>
      </w:pPr>
      <w:r w:rsidRPr="00FA6359">
        <w:rPr>
          <w:rFonts w:ascii="Georgia" w:hAnsi="Georgia" w:cs="Tahoma"/>
          <w:b/>
          <w:sz w:val="24"/>
          <w:szCs w:val="24"/>
        </w:rPr>
        <w:t>MEASURING PERFORMANCE ON THE GENDER MAINSTREAMING INDICATOR</w:t>
      </w:r>
      <w:r>
        <w:rPr>
          <w:rFonts w:ascii="Georgia" w:hAnsi="Georgia" w:cs="Tahoma"/>
          <w:b/>
          <w:sz w:val="24"/>
          <w:szCs w:val="24"/>
        </w:rPr>
        <w:t>S</w:t>
      </w:r>
      <w:r w:rsidRPr="00FA6359">
        <w:rPr>
          <w:rFonts w:ascii="Georgia" w:hAnsi="Georgia" w:cs="Tahoma"/>
          <w:b/>
          <w:sz w:val="24"/>
          <w:szCs w:val="24"/>
        </w:rPr>
        <w:t>: 202</w:t>
      </w:r>
      <w:r>
        <w:rPr>
          <w:rFonts w:ascii="Georgia" w:hAnsi="Georgia" w:cs="Tahoma"/>
          <w:b/>
          <w:sz w:val="24"/>
          <w:szCs w:val="24"/>
        </w:rPr>
        <w:t>3</w:t>
      </w:r>
      <w:r w:rsidRPr="00FA6359">
        <w:rPr>
          <w:rFonts w:ascii="Georgia" w:hAnsi="Georgia" w:cs="Tahoma"/>
          <w:b/>
          <w:sz w:val="24"/>
          <w:szCs w:val="24"/>
        </w:rPr>
        <w:t>/202</w:t>
      </w:r>
      <w:r>
        <w:rPr>
          <w:rFonts w:ascii="Georgia" w:hAnsi="Georgia" w:cs="Tahoma"/>
          <w:b/>
          <w:sz w:val="24"/>
          <w:szCs w:val="24"/>
        </w:rPr>
        <w:t>4</w:t>
      </w:r>
      <w:r w:rsidRPr="00FA6359">
        <w:rPr>
          <w:rFonts w:ascii="Georgia" w:hAnsi="Georgia" w:cs="Tahoma"/>
          <w:b/>
          <w:sz w:val="24"/>
          <w:szCs w:val="24"/>
        </w:rPr>
        <w:t xml:space="preserve"> </w:t>
      </w:r>
    </w:p>
    <w:tbl>
      <w:tblPr>
        <w:tblStyle w:val="TableGrid1"/>
        <w:tblW w:w="13539" w:type="dxa"/>
        <w:tblLayout w:type="fixed"/>
        <w:tblLook w:val="04A0" w:firstRow="1" w:lastRow="0" w:firstColumn="1" w:lastColumn="0" w:noHBand="0" w:noVBand="1"/>
      </w:tblPr>
      <w:tblGrid>
        <w:gridCol w:w="5488"/>
        <w:gridCol w:w="3788"/>
        <w:gridCol w:w="2274"/>
        <w:gridCol w:w="1989"/>
      </w:tblGrid>
      <w:tr w:rsidR="00FA6359" w:rsidRPr="00FA6359" w14:paraId="69878604" w14:textId="77777777" w:rsidTr="005A22B8">
        <w:trPr>
          <w:trHeight w:val="512"/>
        </w:trPr>
        <w:tc>
          <w:tcPr>
            <w:tcW w:w="5488" w:type="dxa"/>
            <w:shd w:val="clear" w:color="auto" w:fill="auto"/>
          </w:tcPr>
          <w:p w14:paraId="03038292" w14:textId="24A22A4D" w:rsidR="00FA6359" w:rsidRPr="00FA6359" w:rsidRDefault="00FA6359" w:rsidP="00E24F7E">
            <w:pPr>
              <w:rPr>
                <w:rFonts w:ascii="Georgia" w:hAnsi="Georgia" w:cs="Tahoma"/>
                <w:b/>
                <w:sz w:val="24"/>
                <w:szCs w:val="24"/>
              </w:rPr>
            </w:pPr>
            <w:r w:rsidRPr="00FA6359">
              <w:rPr>
                <w:rFonts w:ascii="Georgia" w:hAnsi="Georgia" w:cs="Tahoma"/>
                <w:b/>
                <w:sz w:val="24"/>
                <w:szCs w:val="24"/>
              </w:rPr>
              <w:t>Indicator</w:t>
            </w:r>
            <w:r w:rsidR="005A22B8">
              <w:rPr>
                <w:rFonts w:ascii="Georgia" w:hAnsi="Georgia" w:cs="Tahoma"/>
                <w:b/>
                <w:sz w:val="24"/>
                <w:szCs w:val="24"/>
              </w:rPr>
              <w:t>s</w:t>
            </w:r>
            <w:r w:rsidRPr="00FA6359">
              <w:rPr>
                <w:rFonts w:ascii="Georgia" w:hAnsi="Georgia" w:cs="Tahoma"/>
                <w:b/>
                <w:sz w:val="24"/>
                <w:szCs w:val="24"/>
              </w:rPr>
              <w:t xml:space="preserve"> </w:t>
            </w:r>
            <w:r w:rsidR="005A22B8" w:rsidRPr="00FA6359">
              <w:rPr>
                <w:rFonts w:ascii="Georgia" w:hAnsi="Georgia" w:cs="Tahoma"/>
                <w:b/>
                <w:sz w:val="24"/>
                <w:szCs w:val="24"/>
              </w:rPr>
              <w:t>as per Reporting Tool</w:t>
            </w:r>
          </w:p>
        </w:tc>
        <w:tc>
          <w:tcPr>
            <w:tcW w:w="3788" w:type="dxa"/>
            <w:shd w:val="clear" w:color="auto" w:fill="auto"/>
          </w:tcPr>
          <w:p w14:paraId="0897AFD5" w14:textId="6D95137A" w:rsidR="00FA6359" w:rsidRPr="00FA6359" w:rsidRDefault="005A22B8" w:rsidP="005A22B8">
            <w:pPr>
              <w:rPr>
                <w:rFonts w:ascii="Georgia" w:hAnsi="Georgia" w:cs="Tahoma"/>
                <w:b/>
                <w:sz w:val="24"/>
                <w:szCs w:val="24"/>
              </w:rPr>
            </w:pPr>
            <w:r>
              <w:rPr>
                <w:rFonts w:ascii="Georgia" w:hAnsi="Georgia" w:cs="Tahoma"/>
                <w:b/>
                <w:sz w:val="24"/>
                <w:szCs w:val="24"/>
              </w:rPr>
              <w:t>Key Performance Indicators</w:t>
            </w:r>
          </w:p>
        </w:tc>
        <w:tc>
          <w:tcPr>
            <w:tcW w:w="2274" w:type="dxa"/>
            <w:shd w:val="clear" w:color="auto" w:fill="auto"/>
          </w:tcPr>
          <w:p w14:paraId="3E413EBE" w14:textId="6744038E" w:rsidR="00FA6359" w:rsidRPr="00FA6359" w:rsidRDefault="00FA6359" w:rsidP="005A22B8">
            <w:pPr>
              <w:rPr>
                <w:rFonts w:ascii="Georgia" w:hAnsi="Georgia" w:cs="Tahoma"/>
                <w:b/>
                <w:sz w:val="24"/>
                <w:szCs w:val="24"/>
              </w:rPr>
            </w:pPr>
            <w:r w:rsidRPr="00FA6359">
              <w:rPr>
                <w:rFonts w:ascii="Georgia" w:hAnsi="Georgia" w:cs="Tahoma"/>
                <w:b/>
                <w:sz w:val="24"/>
                <w:szCs w:val="24"/>
              </w:rPr>
              <w:t xml:space="preserve">Variables </w:t>
            </w:r>
          </w:p>
        </w:tc>
        <w:tc>
          <w:tcPr>
            <w:tcW w:w="1989" w:type="dxa"/>
            <w:shd w:val="clear" w:color="auto" w:fill="auto"/>
          </w:tcPr>
          <w:p w14:paraId="6810D9FC" w14:textId="77777777" w:rsidR="00FA6359" w:rsidRPr="00FA6359" w:rsidRDefault="00FA6359" w:rsidP="00FA6359">
            <w:pPr>
              <w:rPr>
                <w:rFonts w:ascii="Georgia" w:hAnsi="Georgia" w:cs="Tahoma"/>
                <w:b/>
                <w:sz w:val="24"/>
                <w:szCs w:val="24"/>
              </w:rPr>
            </w:pPr>
            <w:r w:rsidRPr="00FA6359">
              <w:rPr>
                <w:rFonts w:ascii="Georgia" w:hAnsi="Georgia" w:cs="Tahoma"/>
                <w:b/>
                <w:sz w:val="24"/>
                <w:szCs w:val="24"/>
              </w:rPr>
              <w:t>Weight/Score</w:t>
            </w:r>
          </w:p>
        </w:tc>
      </w:tr>
      <w:tr w:rsidR="00FA6359" w:rsidRPr="00FA6359" w14:paraId="02B40827" w14:textId="77777777" w:rsidTr="00E24F7E">
        <w:trPr>
          <w:trHeight w:val="1095"/>
        </w:trPr>
        <w:tc>
          <w:tcPr>
            <w:tcW w:w="5488" w:type="dxa"/>
            <w:shd w:val="clear" w:color="auto" w:fill="auto"/>
          </w:tcPr>
          <w:p w14:paraId="0F2D2FC2" w14:textId="69BB7FAA" w:rsidR="00FA6359" w:rsidRPr="00FA6359" w:rsidRDefault="00FA6359" w:rsidP="00FA6359">
            <w:pPr>
              <w:rPr>
                <w:rFonts w:ascii="Georgia" w:hAnsi="Georgia" w:cs="Tahoma"/>
                <w:b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1.</w:t>
            </w:r>
            <w:r w:rsidR="00E24F7E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</w:t>
            </w: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Were gender mainstreaming activities included in the annual work plan?</w:t>
            </w:r>
          </w:p>
        </w:tc>
        <w:tc>
          <w:tcPr>
            <w:tcW w:w="3788" w:type="dxa"/>
            <w:shd w:val="clear" w:color="auto" w:fill="auto"/>
          </w:tcPr>
          <w:p w14:paraId="538DD2F5" w14:textId="52F143FE" w:rsidR="00FA6359" w:rsidRPr="00FA6359" w:rsidRDefault="00FA6359" w:rsidP="00FA6359">
            <w:pPr>
              <w:rPr>
                <w:rFonts w:ascii="Georgia" w:hAnsi="Georgia" w:cs="Tahoma"/>
                <w:b/>
                <w:sz w:val="24"/>
                <w:szCs w:val="24"/>
              </w:rPr>
            </w:pP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Institutional work plan with GBV and gender mainstreaming actions/activities included</w:t>
            </w:r>
            <w:r w:rsidR="000C6F18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</w:t>
            </w:r>
            <w:r w:rsidR="000C6F18" w:rsidRPr="000C6F18">
              <w:rPr>
                <w:rFonts w:ascii="Georgia" w:eastAsia="Times New Roman" w:hAnsi="Georgia" w:cs="Tahoma"/>
                <w:b/>
                <w:color w:val="000000"/>
                <w:sz w:val="24"/>
                <w:szCs w:val="24"/>
              </w:rPr>
              <w:t>(5%)</w:t>
            </w:r>
          </w:p>
        </w:tc>
        <w:tc>
          <w:tcPr>
            <w:tcW w:w="2274" w:type="dxa"/>
            <w:shd w:val="clear" w:color="auto" w:fill="auto"/>
          </w:tcPr>
          <w:p w14:paraId="02E2E4AA" w14:textId="32B32B26" w:rsidR="00FA6359" w:rsidRPr="00FA6359" w:rsidRDefault="00E24F7E" w:rsidP="00FA6359">
            <w:pPr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Work</w:t>
            </w:r>
            <w:r w:rsidRPr="00FA6359">
              <w:rPr>
                <w:rFonts w:ascii="Georgia" w:hAnsi="Georgia" w:cs="Tahoma"/>
                <w:sz w:val="24"/>
                <w:szCs w:val="24"/>
              </w:rPr>
              <w:t xml:space="preserve"> plan</w:t>
            </w:r>
          </w:p>
        </w:tc>
        <w:tc>
          <w:tcPr>
            <w:tcW w:w="1989" w:type="dxa"/>
            <w:shd w:val="clear" w:color="auto" w:fill="auto"/>
          </w:tcPr>
          <w:p w14:paraId="556AF133" w14:textId="77777777" w:rsidR="00FA6359" w:rsidRPr="00FA6359" w:rsidRDefault="00FA6359" w:rsidP="00FA6359">
            <w:pPr>
              <w:rPr>
                <w:rFonts w:ascii="Georgia" w:hAnsi="Georgia" w:cs="Tahoma"/>
                <w:b/>
                <w:sz w:val="24"/>
                <w:szCs w:val="24"/>
              </w:rPr>
            </w:pPr>
            <w:r w:rsidRPr="00FA6359">
              <w:rPr>
                <w:rFonts w:ascii="Georgia" w:hAnsi="Georgia" w:cs="Tahoma"/>
                <w:b/>
                <w:sz w:val="24"/>
                <w:szCs w:val="24"/>
              </w:rPr>
              <w:t>5%</w:t>
            </w:r>
          </w:p>
        </w:tc>
      </w:tr>
      <w:tr w:rsidR="00FA6359" w:rsidRPr="00FA6359" w14:paraId="5059C81F" w14:textId="77777777" w:rsidTr="000C6F18">
        <w:trPr>
          <w:trHeight w:val="1313"/>
        </w:trPr>
        <w:tc>
          <w:tcPr>
            <w:tcW w:w="5488" w:type="dxa"/>
            <w:shd w:val="clear" w:color="auto" w:fill="auto"/>
          </w:tcPr>
          <w:p w14:paraId="4FA96362" w14:textId="1CC99407" w:rsidR="00FA6359" w:rsidRPr="00FA6359" w:rsidRDefault="00E24F7E" w:rsidP="00FA6359">
            <w:pPr>
              <w:spacing w:line="276" w:lineRule="auto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2. b</w:t>
            </w:r>
            <w:r w:rsidR="00FA6359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) State amount allocated for Gender Mainstreaming and GBV Prevention and Response</w:t>
            </w:r>
            <w:r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</w:t>
            </w:r>
            <w:r w:rsidR="00FA6359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in the Financial Year 2023/ 2024.</w:t>
            </w:r>
          </w:p>
          <w:p w14:paraId="30568EAE" w14:textId="77777777" w:rsidR="00FA6359" w:rsidRPr="00FA6359" w:rsidRDefault="00FA6359" w:rsidP="00FA6359">
            <w:pPr>
              <w:spacing w:line="276" w:lineRule="auto"/>
              <w:ind w:left="720"/>
              <w:contextualSpacing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14:paraId="0B96E21F" w14:textId="56E108DE" w:rsidR="00FA6359" w:rsidRPr="00FA6359" w:rsidRDefault="00FA6359" w:rsidP="000C6F18">
            <w:pPr>
              <w:spacing w:line="276" w:lineRule="auto"/>
              <w:rPr>
                <w:rFonts w:ascii="Georgia" w:eastAsia="Georgia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Allocat</w:t>
            </w:r>
            <w:r w:rsidR="000C6F18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ion of a budget for Gender m</w:t>
            </w: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ainstreaming and GBV </w:t>
            </w:r>
            <w:r w:rsidR="000C6F18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programming</w:t>
            </w: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in the financial year </w:t>
            </w:r>
            <w:r w:rsidR="000C6F18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in</w:t>
            </w: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the work </w:t>
            </w:r>
            <w:r w:rsidR="00E24F7E"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>plan.</w:t>
            </w:r>
            <w:r w:rsidRPr="00FA6359">
              <w:rPr>
                <w:rFonts w:ascii="Georgia" w:eastAsia="Georgia" w:hAnsi="Georgia" w:cs="Tahoma"/>
                <w:color w:val="000000"/>
                <w:sz w:val="24"/>
                <w:szCs w:val="24"/>
              </w:rPr>
              <w:t xml:space="preserve"> </w:t>
            </w:r>
            <w:r w:rsidR="000C6F18" w:rsidRPr="000C6F18">
              <w:rPr>
                <w:rFonts w:ascii="Georgia" w:eastAsia="Georgia" w:hAnsi="Georgia" w:cs="Tahoma"/>
                <w:b/>
                <w:color w:val="000000"/>
                <w:sz w:val="24"/>
                <w:szCs w:val="24"/>
              </w:rPr>
              <w:t>(15%)</w:t>
            </w:r>
          </w:p>
        </w:tc>
        <w:tc>
          <w:tcPr>
            <w:tcW w:w="2274" w:type="dxa"/>
            <w:shd w:val="clear" w:color="auto" w:fill="auto"/>
          </w:tcPr>
          <w:p w14:paraId="366D88C4" w14:textId="44FC9932" w:rsidR="00FA6359" w:rsidRPr="00FA6359" w:rsidRDefault="005A22B8" w:rsidP="00FA6359">
            <w:pPr>
              <w:rPr>
                <w:rFonts w:ascii="Georgia" w:hAnsi="Georgia" w:cs="Tahoma"/>
                <w:b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Budget</w:t>
            </w:r>
          </w:p>
        </w:tc>
        <w:tc>
          <w:tcPr>
            <w:tcW w:w="1989" w:type="dxa"/>
            <w:shd w:val="clear" w:color="auto" w:fill="auto"/>
          </w:tcPr>
          <w:p w14:paraId="2324A850" w14:textId="5D02D7DE" w:rsidR="00FA6359" w:rsidRPr="00FA6359" w:rsidRDefault="00FA6359" w:rsidP="000C6F18">
            <w:pPr>
              <w:rPr>
                <w:rFonts w:ascii="Georgia" w:hAnsi="Georgia" w:cs="Tahoma"/>
                <w:b/>
                <w:sz w:val="24"/>
                <w:szCs w:val="24"/>
              </w:rPr>
            </w:pPr>
            <w:r w:rsidRPr="00FA6359">
              <w:rPr>
                <w:rFonts w:ascii="Georgia" w:hAnsi="Georgia" w:cs="Tahoma"/>
                <w:b/>
                <w:sz w:val="24"/>
                <w:szCs w:val="24"/>
              </w:rPr>
              <w:t>1</w:t>
            </w:r>
            <w:r w:rsidR="000C6F18">
              <w:rPr>
                <w:rFonts w:ascii="Georgia" w:hAnsi="Georgia" w:cs="Tahoma"/>
                <w:b/>
                <w:sz w:val="24"/>
                <w:szCs w:val="24"/>
              </w:rPr>
              <w:t>5</w:t>
            </w:r>
            <w:r w:rsidRPr="00FA6359">
              <w:rPr>
                <w:rFonts w:ascii="Georgia" w:hAnsi="Georgia" w:cs="Tahoma"/>
                <w:b/>
                <w:sz w:val="24"/>
                <w:szCs w:val="24"/>
              </w:rPr>
              <w:t>%</w:t>
            </w:r>
          </w:p>
        </w:tc>
      </w:tr>
      <w:tr w:rsidR="00FA6359" w:rsidRPr="00FA6359" w14:paraId="1DD70966" w14:textId="77777777" w:rsidTr="004049FD">
        <w:trPr>
          <w:trHeight w:val="1043"/>
        </w:trPr>
        <w:tc>
          <w:tcPr>
            <w:tcW w:w="5488" w:type="dxa"/>
          </w:tcPr>
          <w:p w14:paraId="1F5F3CE8" w14:textId="0FFE52E6" w:rsidR="00FA6359" w:rsidRPr="00FA6359" w:rsidRDefault="00FA6359" w:rsidP="00E24F7E">
            <w:pPr>
              <w:rPr>
                <w:rFonts w:ascii="Georgia" w:hAnsi="Georgia" w:cs="Tahoma"/>
                <w:sz w:val="24"/>
                <w:szCs w:val="24"/>
              </w:rPr>
            </w:pPr>
            <w:r w:rsidRPr="00FA6359">
              <w:rPr>
                <w:rFonts w:ascii="Georgia" w:hAnsi="Georgia" w:cs="Tahoma"/>
                <w:sz w:val="24"/>
                <w:szCs w:val="24"/>
              </w:rPr>
              <w:t>3.</w:t>
            </w:r>
            <w:r w:rsidR="00E24F7E">
              <w:rPr>
                <w:rFonts w:ascii="Georgia" w:hAnsi="Georgia" w:cs="Tahoma"/>
                <w:sz w:val="24"/>
                <w:szCs w:val="24"/>
              </w:rPr>
              <w:t xml:space="preserve"> </w:t>
            </w:r>
            <w:r w:rsidRPr="00FA6359">
              <w:rPr>
                <w:rFonts w:ascii="Georgia" w:hAnsi="Georgia" w:cs="Tahoma"/>
                <w:sz w:val="24"/>
                <w:szCs w:val="24"/>
              </w:rPr>
              <w:t>Does the MDA or Count</w:t>
            </w:r>
            <w:r w:rsidR="00E24F7E">
              <w:rPr>
                <w:rFonts w:ascii="Georgia" w:hAnsi="Georgia" w:cs="Tahoma"/>
                <w:sz w:val="24"/>
                <w:szCs w:val="24"/>
              </w:rPr>
              <w:t>y</w:t>
            </w:r>
            <w:r w:rsidRPr="00FA6359">
              <w:rPr>
                <w:rFonts w:ascii="Georgia" w:hAnsi="Georgia" w:cs="Tahoma"/>
                <w:sz w:val="24"/>
                <w:szCs w:val="24"/>
              </w:rPr>
              <w:t xml:space="preserve"> have a Gender Mainstreaming Policy aligned to the National Policy on Gender and Development, </w:t>
            </w:r>
            <w:r w:rsidR="00E24F7E">
              <w:rPr>
                <w:rFonts w:ascii="Georgia" w:hAnsi="Georgia" w:cs="Tahoma"/>
                <w:sz w:val="24"/>
                <w:szCs w:val="24"/>
              </w:rPr>
              <w:t>2019</w:t>
            </w:r>
            <w:r w:rsidRPr="00FA6359">
              <w:rPr>
                <w:rFonts w:ascii="Georgia" w:hAnsi="Georgia" w:cs="Tahoma"/>
                <w:sz w:val="24"/>
                <w:szCs w:val="24"/>
              </w:rPr>
              <w:t>?</w:t>
            </w:r>
          </w:p>
        </w:tc>
        <w:tc>
          <w:tcPr>
            <w:tcW w:w="3788" w:type="dxa"/>
            <w:vAlign w:val="center"/>
          </w:tcPr>
          <w:p w14:paraId="6ED3814D" w14:textId="18857FA8" w:rsidR="00FA6359" w:rsidRPr="00FA6359" w:rsidRDefault="00FA6359" w:rsidP="000C6F18">
            <w:pPr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Develop</w:t>
            </w:r>
            <w:r w:rsidR="004049FD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ing/Reviewing</w:t>
            </w:r>
            <w:r w:rsidR="005A22B8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/H</w:t>
            </w: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ave</w:t>
            </w:r>
            <w:r w:rsidR="004049FD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in </w:t>
            </w:r>
            <w:r w:rsidR="005A22B8" w:rsidRPr="004049FD">
              <w:rPr>
                <w:rFonts w:ascii="Georgia" w:eastAsia="Georgia" w:hAnsi="Georgia" w:cs="Tahoma"/>
                <w:sz w:val="24"/>
                <w:szCs w:val="24"/>
              </w:rPr>
              <w:t>place</w:t>
            </w:r>
            <w:r w:rsidR="005A22B8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a </w:t>
            </w:r>
            <w:r w:rsidR="004049FD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g</w:t>
            </w: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ender </w:t>
            </w:r>
            <w:r w:rsidR="004049FD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m</w:t>
            </w: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ains</w:t>
            </w:r>
            <w:r w:rsidR="004049FD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treaming p</w:t>
            </w: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olicy </w:t>
            </w:r>
            <w:r w:rsidRPr="00FA6359">
              <w:rPr>
                <w:rFonts w:ascii="Georgia" w:eastAsia="Times New Roman" w:hAnsi="Georgia" w:cs="Tahoma"/>
                <w:b/>
                <w:color w:val="000000"/>
                <w:sz w:val="24"/>
                <w:szCs w:val="24"/>
              </w:rPr>
              <w:t>(10%)</w:t>
            </w: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7D01268B" w14:textId="26EEEFB2" w:rsidR="00FA6359" w:rsidRPr="00FA6359" w:rsidRDefault="004049FD" w:rsidP="00EE48C7">
            <w:pPr>
              <w:contextualSpacing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  <w:shd w:val="clear" w:color="auto" w:fill="FFFFFF" w:themeFill="background1"/>
              </w:rPr>
              <w:t xml:space="preserve">Gender </w:t>
            </w:r>
            <w:r w:rsidR="003C63E8">
              <w:rPr>
                <w:rFonts w:ascii="Georgia" w:hAnsi="Georgia" w:cs="Tahoma"/>
                <w:sz w:val="24"/>
                <w:szCs w:val="24"/>
                <w:shd w:val="clear" w:color="auto" w:fill="FFFFFF" w:themeFill="background1"/>
              </w:rPr>
              <w:t>Mainstreaming</w:t>
            </w:r>
            <w:r w:rsidR="003C63E8" w:rsidRPr="00FA6359">
              <w:rPr>
                <w:rFonts w:ascii="Georgia" w:hAnsi="Georgia" w:cs="Tahoma"/>
                <w:sz w:val="24"/>
                <w:szCs w:val="24"/>
                <w:shd w:val="clear" w:color="auto" w:fill="FFFFFF" w:themeFill="background1"/>
              </w:rPr>
              <w:t xml:space="preserve"> Policy</w:t>
            </w:r>
            <w:r w:rsidR="00FA6359" w:rsidRPr="00FA6359">
              <w:rPr>
                <w:rFonts w:ascii="Georgia" w:hAnsi="Georgia" w:cs="Tahoma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14:paraId="3030ACD1" w14:textId="77777777" w:rsidR="00FA6359" w:rsidRPr="00FA6359" w:rsidRDefault="00FA6359" w:rsidP="00FA6359">
            <w:pPr>
              <w:ind w:left="360"/>
              <w:contextualSpacing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1989" w:type="dxa"/>
          </w:tcPr>
          <w:p w14:paraId="56628D64" w14:textId="77777777" w:rsidR="00FA6359" w:rsidRPr="00FA6359" w:rsidRDefault="00FA6359" w:rsidP="00FA6359">
            <w:pPr>
              <w:rPr>
                <w:rFonts w:ascii="Georgia" w:hAnsi="Georgia" w:cs="Tahoma"/>
                <w:b/>
                <w:sz w:val="24"/>
                <w:szCs w:val="24"/>
              </w:rPr>
            </w:pPr>
            <w:r w:rsidRPr="00FA6359">
              <w:rPr>
                <w:rFonts w:ascii="Georgia" w:hAnsi="Georgia" w:cs="Tahoma"/>
                <w:b/>
                <w:sz w:val="24"/>
                <w:szCs w:val="24"/>
              </w:rPr>
              <w:t>10%</w:t>
            </w:r>
          </w:p>
        </w:tc>
      </w:tr>
      <w:tr w:rsidR="00FA6359" w:rsidRPr="00FA6359" w14:paraId="7245674A" w14:textId="77777777" w:rsidTr="000C6F18">
        <w:trPr>
          <w:trHeight w:val="764"/>
        </w:trPr>
        <w:tc>
          <w:tcPr>
            <w:tcW w:w="5488" w:type="dxa"/>
          </w:tcPr>
          <w:p w14:paraId="5D906040" w14:textId="379766CF" w:rsidR="00FA6359" w:rsidRPr="00FA6359" w:rsidRDefault="00FA6359" w:rsidP="00FA6359">
            <w:pPr>
              <w:rPr>
                <w:rFonts w:ascii="Georgia" w:eastAsia="Georgia" w:hAnsi="Georgia" w:cs="Tahoma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sz w:val="24"/>
                <w:szCs w:val="24"/>
              </w:rPr>
              <w:t>4.</w:t>
            </w:r>
            <w:r w:rsidR="00E24F7E">
              <w:rPr>
                <w:rFonts w:ascii="Georgia" w:eastAsia="Georgia" w:hAnsi="Georgia" w:cs="Tahoma"/>
                <w:sz w:val="24"/>
                <w:szCs w:val="24"/>
              </w:rPr>
              <w:t xml:space="preserve"> </w:t>
            </w:r>
            <w:r w:rsidRPr="00FA6359">
              <w:rPr>
                <w:rFonts w:ascii="Georgia" w:eastAsia="Georgia" w:hAnsi="Georgia" w:cs="Tahoma"/>
                <w:sz w:val="24"/>
                <w:szCs w:val="24"/>
              </w:rPr>
              <w:t>Did the MDA or County implement the Gender Mainstreaming Policy in (3) above?</w:t>
            </w:r>
          </w:p>
        </w:tc>
        <w:tc>
          <w:tcPr>
            <w:tcW w:w="3788" w:type="dxa"/>
          </w:tcPr>
          <w:p w14:paraId="06C95B0F" w14:textId="68351B06" w:rsidR="00FA6359" w:rsidRPr="00FA6359" w:rsidRDefault="004049FD" w:rsidP="00FA6359">
            <w:pPr>
              <w:ind w:left="446" w:hanging="360"/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Implementation of the</w:t>
            </w:r>
            <w:r w:rsidR="00FA6359"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</w:t>
            </w:r>
            <w:r w:rsidR="000C6F18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G</w:t>
            </w:r>
            <w:r w:rsidR="000C6F18"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ender</w:t>
            </w:r>
          </w:p>
          <w:p w14:paraId="75B6FFD3" w14:textId="4BB88C4B" w:rsidR="00FA6359" w:rsidRPr="00FA6359" w:rsidRDefault="000C6F18" w:rsidP="000C6F18">
            <w:pPr>
              <w:ind w:left="446" w:hanging="360"/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Mainstreaming policy </w:t>
            </w:r>
            <w:r w:rsidR="00FA6359" w:rsidRPr="00FA6359">
              <w:rPr>
                <w:rFonts w:ascii="Georgia" w:eastAsia="Times New Roman" w:hAnsi="Georgia" w:cs="Tahoma"/>
                <w:b/>
                <w:color w:val="000000"/>
                <w:sz w:val="24"/>
                <w:szCs w:val="24"/>
              </w:rPr>
              <w:t>(</w:t>
            </w:r>
            <w:r w:rsidR="004049FD" w:rsidRPr="000C6F18">
              <w:rPr>
                <w:rFonts w:ascii="Georgia" w:eastAsia="Times New Roman" w:hAnsi="Georgia" w:cs="Tahoma"/>
                <w:b/>
                <w:color w:val="000000"/>
                <w:sz w:val="24"/>
                <w:szCs w:val="24"/>
              </w:rPr>
              <w:t>20</w:t>
            </w:r>
            <w:r w:rsidR="00FA6359" w:rsidRPr="00FA6359">
              <w:rPr>
                <w:rFonts w:ascii="Georgia" w:eastAsia="Times New Roman" w:hAnsi="Georgia" w:cs="Tahoma"/>
                <w:b/>
                <w:color w:val="000000"/>
                <w:sz w:val="24"/>
                <w:szCs w:val="24"/>
              </w:rPr>
              <w:t>%</w:t>
            </w:r>
            <w:r>
              <w:rPr>
                <w:rFonts w:ascii="Georgia" w:eastAsia="Times New Roman" w:hAnsi="Georgia" w:cs="Tahoma"/>
                <w:b/>
                <w:color w:val="000000"/>
                <w:sz w:val="24"/>
                <w:szCs w:val="24"/>
              </w:rPr>
              <w:t>)</w:t>
            </w:r>
            <w:r w:rsidR="00FA6359"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shd w:val="clear" w:color="auto" w:fill="FFFFFF" w:themeFill="background1"/>
          </w:tcPr>
          <w:p w14:paraId="08813665" w14:textId="77777777" w:rsidR="00FA6359" w:rsidRPr="00FA6359" w:rsidRDefault="00FA6359" w:rsidP="00FA6359">
            <w:pPr>
              <w:rPr>
                <w:rFonts w:ascii="Georgia" w:hAnsi="Georgia" w:cs="Tahoma"/>
                <w:sz w:val="24"/>
                <w:szCs w:val="24"/>
              </w:rPr>
            </w:pPr>
            <w:r w:rsidRPr="00FA6359">
              <w:rPr>
                <w:rFonts w:ascii="Georgia" w:hAnsi="Georgia" w:cs="Tahoma"/>
                <w:sz w:val="24"/>
                <w:szCs w:val="24"/>
              </w:rPr>
              <w:t>Activities derived from the policies</w:t>
            </w:r>
          </w:p>
        </w:tc>
        <w:tc>
          <w:tcPr>
            <w:tcW w:w="1989" w:type="dxa"/>
          </w:tcPr>
          <w:p w14:paraId="6010742A" w14:textId="72D04104" w:rsidR="00FA6359" w:rsidRPr="00FA6359" w:rsidRDefault="004049FD" w:rsidP="00FA6359">
            <w:pPr>
              <w:rPr>
                <w:rFonts w:ascii="Georgia" w:hAnsi="Georgia" w:cs="Tahoma"/>
                <w:b/>
                <w:sz w:val="24"/>
                <w:szCs w:val="24"/>
              </w:rPr>
            </w:pPr>
            <w:r>
              <w:rPr>
                <w:rFonts w:ascii="Georgia" w:hAnsi="Georgia" w:cs="Tahoma"/>
                <w:b/>
                <w:sz w:val="24"/>
                <w:szCs w:val="24"/>
              </w:rPr>
              <w:t>20</w:t>
            </w:r>
            <w:r w:rsidR="00FA6359" w:rsidRPr="00FA6359">
              <w:rPr>
                <w:rFonts w:ascii="Georgia" w:hAnsi="Georgia" w:cs="Tahoma"/>
                <w:b/>
                <w:sz w:val="24"/>
                <w:szCs w:val="24"/>
              </w:rPr>
              <w:t>%</w:t>
            </w:r>
          </w:p>
        </w:tc>
      </w:tr>
      <w:tr w:rsidR="00FA6359" w:rsidRPr="00FA6359" w14:paraId="216235E5" w14:textId="77777777" w:rsidTr="00E24F7E">
        <w:trPr>
          <w:trHeight w:val="413"/>
        </w:trPr>
        <w:tc>
          <w:tcPr>
            <w:tcW w:w="5488" w:type="dxa"/>
          </w:tcPr>
          <w:p w14:paraId="6B9881A2" w14:textId="58003C06" w:rsidR="00FA6359" w:rsidRPr="00FA6359" w:rsidRDefault="00FA6359" w:rsidP="004049FD">
            <w:pPr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Disaggregation of data on all employees as guided in the reporting tool checking on the two-thirds gender principle, disability mainstreaming &amp; general inclusivity</w:t>
            </w:r>
            <w:r w:rsidRPr="00FA6359">
              <w:rPr>
                <w:rFonts w:ascii="Georgia" w:eastAsia="Times New Roman" w:hAnsi="Georgia"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8" w:type="dxa"/>
          </w:tcPr>
          <w:p w14:paraId="1AFC5D79" w14:textId="4C9297F8" w:rsidR="00D5037D" w:rsidRDefault="00D5037D" w:rsidP="00D5037D">
            <w:pPr>
              <w:numPr>
                <w:ilvl w:val="0"/>
                <w:numId w:val="5"/>
              </w:numPr>
              <w:contextualSpacing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 xml:space="preserve">Complete disaggregation of data </w:t>
            </w:r>
            <w:r w:rsidRPr="000C6F18">
              <w:rPr>
                <w:rFonts w:ascii="Georgia" w:hAnsi="Georgia" w:cs="Tahoma"/>
                <w:b/>
                <w:sz w:val="24"/>
                <w:szCs w:val="24"/>
              </w:rPr>
              <w:t>(5%)</w:t>
            </w:r>
          </w:p>
          <w:p w14:paraId="5E9ABA01" w14:textId="785BE503" w:rsidR="00D5037D" w:rsidRDefault="00D5037D" w:rsidP="00D5037D">
            <w:pPr>
              <w:numPr>
                <w:ilvl w:val="0"/>
                <w:numId w:val="5"/>
              </w:numPr>
              <w:contextualSpacing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 xml:space="preserve">Compliance with the 2/3 gender rule </w:t>
            </w:r>
            <w:r w:rsidRPr="000C6F18">
              <w:rPr>
                <w:rFonts w:ascii="Georgia" w:hAnsi="Georgia" w:cs="Tahoma"/>
                <w:b/>
                <w:sz w:val="24"/>
                <w:szCs w:val="24"/>
              </w:rPr>
              <w:t>(2%)</w:t>
            </w:r>
          </w:p>
          <w:p w14:paraId="4F6352C0" w14:textId="6382797B" w:rsidR="00FA6359" w:rsidRPr="00FA6359" w:rsidRDefault="00D5037D" w:rsidP="00FA6359">
            <w:pPr>
              <w:numPr>
                <w:ilvl w:val="0"/>
                <w:numId w:val="5"/>
              </w:numPr>
              <w:contextualSpacing/>
              <w:rPr>
                <w:rFonts w:ascii="Georgia" w:eastAsia="Georgia" w:hAnsi="Georgia" w:cs="Tahoma"/>
                <w:sz w:val="24"/>
                <w:szCs w:val="24"/>
              </w:rPr>
            </w:pPr>
            <w:r w:rsidRPr="00D5037D">
              <w:rPr>
                <w:rFonts w:ascii="Georgia" w:hAnsi="Georgia" w:cs="Tahoma"/>
                <w:sz w:val="24"/>
                <w:szCs w:val="24"/>
              </w:rPr>
              <w:t xml:space="preserve">Compliance with the at least </w:t>
            </w:r>
            <w:r w:rsidRPr="00FA6359">
              <w:rPr>
                <w:rFonts w:ascii="Georgia" w:hAnsi="Georgia" w:cs="Tahoma"/>
                <w:sz w:val="24"/>
                <w:szCs w:val="24"/>
              </w:rPr>
              <w:t xml:space="preserve">5 % </w:t>
            </w:r>
            <w:r>
              <w:rPr>
                <w:rFonts w:ascii="Georgia" w:hAnsi="Georgia" w:cs="Tahoma"/>
                <w:sz w:val="24"/>
                <w:szCs w:val="24"/>
              </w:rPr>
              <w:t xml:space="preserve">employment of </w:t>
            </w:r>
            <w:r w:rsidRPr="00FA6359">
              <w:rPr>
                <w:rFonts w:ascii="Georgia" w:hAnsi="Georgia" w:cs="Tahoma"/>
                <w:sz w:val="24"/>
                <w:szCs w:val="24"/>
              </w:rPr>
              <w:t xml:space="preserve">PWDs </w:t>
            </w:r>
            <w:r w:rsidRPr="000C6F18">
              <w:rPr>
                <w:rFonts w:ascii="Georgia" w:hAnsi="Georgia" w:cs="Tahoma"/>
                <w:b/>
                <w:sz w:val="24"/>
                <w:szCs w:val="24"/>
              </w:rPr>
              <w:t>(3%)</w:t>
            </w:r>
          </w:p>
        </w:tc>
        <w:tc>
          <w:tcPr>
            <w:tcW w:w="2274" w:type="dxa"/>
            <w:shd w:val="clear" w:color="auto" w:fill="FFFFFF" w:themeFill="background1"/>
          </w:tcPr>
          <w:p w14:paraId="16ED873F" w14:textId="77777777" w:rsidR="00D5037D" w:rsidRDefault="00D5037D" w:rsidP="00D5037D">
            <w:pPr>
              <w:contextualSpacing/>
              <w:rPr>
                <w:rFonts w:ascii="Georgia" w:eastAsia="Georgia" w:hAnsi="Georgia" w:cs="Tahoma"/>
                <w:sz w:val="24"/>
                <w:szCs w:val="24"/>
              </w:rPr>
            </w:pPr>
            <w:r w:rsidRPr="00FA6359">
              <w:rPr>
                <w:rFonts w:ascii="Georgia" w:eastAsia="Georgia" w:hAnsi="Georgia" w:cs="Tahoma"/>
                <w:sz w:val="24"/>
                <w:szCs w:val="24"/>
              </w:rPr>
              <w:t>Disaggregated data</w:t>
            </w:r>
            <w:r>
              <w:rPr>
                <w:rFonts w:ascii="Georgia" w:eastAsia="Georgia" w:hAnsi="Georgia" w:cs="Tahoma"/>
                <w:sz w:val="24"/>
                <w:szCs w:val="24"/>
              </w:rPr>
              <w:t xml:space="preserve"> by: </w:t>
            </w:r>
          </w:p>
          <w:p w14:paraId="72730BD0" w14:textId="3BB2444B" w:rsidR="00D5037D" w:rsidRPr="00D5037D" w:rsidRDefault="00D5037D" w:rsidP="00D5037D">
            <w:pPr>
              <w:pStyle w:val="ListParagraph"/>
              <w:numPr>
                <w:ilvl w:val="0"/>
                <w:numId w:val="27"/>
              </w:numPr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eastAsia="Georgia" w:hAnsi="Georgia" w:cs="Tahoma"/>
                <w:sz w:val="24"/>
                <w:szCs w:val="24"/>
              </w:rPr>
              <w:t>S</w:t>
            </w:r>
            <w:r w:rsidRPr="00D5037D">
              <w:rPr>
                <w:rFonts w:ascii="Georgia" w:eastAsia="Georgia" w:hAnsi="Georgia" w:cs="Tahoma"/>
                <w:sz w:val="24"/>
                <w:szCs w:val="24"/>
              </w:rPr>
              <w:t>ex</w:t>
            </w:r>
          </w:p>
          <w:p w14:paraId="26AF7AFF" w14:textId="44215362" w:rsidR="00D5037D" w:rsidRPr="00D5037D" w:rsidRDefault="00D5037D" w:rsidP="00FA6359">
            <w:pPr>
              <w:numPr>
                <w:ilvl w:val="0"/>
                <w:numId w:val="5"/>
              </w:numPr>
              <w:contextualSpacing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eastAsia="Georgia" w:hAnsi="Georgia" w:cs="Tahoma"/>
                <w:sz w:val="24"/>
                <w:szCs w:val="24"/>
              </w:rPr>
              <w:t>Disability</w:t>
            </w:r>
          </w:p>
          <w:p w14:paraId="202C516C" w14:textId="4D0C36AF" w:rsidR="00D5037D" w:rsidRPr="00D5037D" w:rsidRDefault="00D5037D" w:rsidP="00FA6359">
            <w:pPr>
              <w:numPr>
                <w:ilvl w:val="0"/>
                <w:numId w:val="5"/>
              </w:numPr>
              <w:contextualSpacing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eastAsia="Georgia" w:hAnsi="Georgia" w:cs="Tahoma"/>
                <w:sz w:val="24"/>
                <w:szCs w:val="24"/>
              </w:rPr>
              <w:t>Minority and Marginalized</w:t>
            </w:r>
          </w:p>
          <w:p w14:paraId="7BBB0A89" w14:textId="773764B3" w:rsidR="00FA6359" w:rsidRPr="00FA6359" w:rsidRDefault="00D5037D" w:rsidP="00D5037D">
            <w:pPr>
              <w:numPr>
                <w:ilvl w:val="0"/>
                <w:numId w:val="5"/>
              </w:numPr>
              <w:contextualSpacing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eastAsia="Georgia" w:hAnsi="Georgia" w:cs="Tahoma"/>
                <w:sz w:val="24"/>
                <w:szCs w:val="24"/>
              </w:rPr>
              <w:t>Age</w:t>
            </w:r>
          </w:p>
        </w:tc>
        <w:tc>
          <w:tcPr>
            <w:tcW w:w="1989" w:type="dxa"/>
          </w:tcPr>
          <w:p w14:paraId="51902181" w14:textId="2601C323" w:rsidR="00FA6359" w:rsidRPr="00FA6359" w:rsidRDefault="00D5037D" w:rsidP="00FA6359">
            <w:pPr>
              <w:rPr>
                <w:rFonts w:ascii="Georgia" w:hAnsi="Georgia" w:cs="Tahoma"/>
                <w:b/>
                <w:sz w:val="24"/>
                <w:szCs w:val="24"/>
              </w:rPr>
            </w:pPr>
            <w:r>
              <w:rPr>
                <w:rFonts w:ascii="Georgia" w:hAnsi="Georgia" w:cs="Tahoma"/>
                <w:b/>
                <w:sz w:val="24"/>
                <w:szCs w:val="24"/>
              </w:rPr>
              <w:t>1</w:t>
            </w:r>
            <w:r w:rsidR="00FA6359" w:rsidRPr="00FA6359">
              <w:rPr>
                <w:rFonts w:ascii="Georgia" w:hAnsi="Georgia" w:cs="Tahoma"/>
                <w:b/>
                <w:sz w:val="24"/>
                <w:szCs w:val="24"/>
              </w:rPr>
              <w:t>0%</w:t>
            </w:r>
          </w:p>
        </w:tc>
      </w:tr>
      <w:tr w:rsidR="00FA6359" w:rsidRPr="00FA6359" w14:paraId="5851DD68" w14:textId="77777777" w:rsidTr="004049FD">
        <w:trPr>
          <w:trHeight w:val="980"/>
        </w:trPr>
        <w:tc>
          <w:tcPr>
            <w:tcW w:w="5488" w:type="dxa"/>
          </w:tcPr>
          <w:p w14:paraId="3975A1D5" w14:textId="1215405E" w:rsidR="00FA6359" w:rsidRPr="00FA6359" w:rsidRDefault="004049FD" w:rsidP="004049FD">
            <w:pPr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eastAsia="Georgia" w:hAnsi="Georgia" w:cs="Tahoma"/>
                <w:sz w:val="24"/>
                <w:szCs w:val="24"/>
              </w:rPr>
              <w:t>5</w:t>
            </w:r>
            <w:r w:rsidR="00FA6359" w:rsidRPr="00FA6359">
              <w:rPr>
                <w:rFonts w:ascii="Georgia" w:eastAsia="Georgia" w:hAnsi="Georgia" w:cs="Tahoma"/>
                <w:sz w:val="24"/>
                <w:szCs w:val="24"/>
              </w:rPr>
              <w:t>.</w:t>
            </w:r>
            <w:r>
              <w:rPr>
                <w:rFonts w:ascii="Georgia" w:eastAsia="Georgia" w:hAnsi="Georgia" w:cs="Tahoma"/>
                <w:sz w:val="24"/>
                <w:szCs w:val="24"/>
              </w:rPr>
              <w:t xml:space="preserve"> </w:t>
            </w:r>
            <w:r w:rsidR="00FA6359" w:rsidRPr="00FA6359">
              <w:rPr>
                <w:rFonts w:ascii="Georgia" w:eastAsia="Georgia" w:hAnsi="Georgia" w:cs="Tahoma"/>
                <w:sz w:val="24"/>
                <w:szCs w:val="24"/>
              </w:rPr>
              <w:t xml:space="preserve">Does your MDA </w:t>
            </w:r>
            <w:r>
              <w:rPr>
                <w:rFonts w:ascii="Georgia" w:eastAsia="Georgia" w:hAnsi="Georgia" w:cs="Tahoma"/>
                <w:sz w:val="24"/>
                <w:szCs w:val="24"/>
              </w:rPr>
              <w:t>or</w:t>
            </w:r>
            <w:r w:rsidR="00FA6359" w:rsidRPr="00FA6359">
              <w:rPr>
                <w:rFonts w:ascii="Georgia" w:eastAsia="Georgia" w:hAnsi="Georgia" w:cs="Tahoma"/>
                <w:sz w:val="24"/>
                <w:szCs w:val="24"/>
              </w:rPr>
              <w:t xml:space="preserve"> County have a workplace policy on Gender Based Violence (GBV) in line with the relevant national policies and laws?</w:t>
            </w:r>
          </w:p>
        </w:tc>
        <w:tc>
          <w:tcPr>
            <w:tcW w:w="3788" w:type="dxa"/>
          </w:tcPr>
          <w:p w14:paraId="70CE2CB6" w14:textId="70364624" w:rsidR="00FA6359" w:rsidRPr="00FA6359" w:rsidRDefault="00FA6359" w:rsidP="000C6F18">
            <w:pPr>
              <w:rPr>
                <w:rFonts w:ascii="Georgia" w:hAnsi="Georgia" w:cs="Tahoma"/>
                <w:sz w:val="24"/>
                <w:szCs w:val="24"/>
              </w:rPr>
            </w:pP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Develop</w:t>
            </w:r>
            <w:r w:rsidR="004049FD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ing</w:t>
            </w: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/Review</w:t>
            </w:r>
            <w:r w:rsidR="004049FD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ing/H</w:t>
            </w: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ave</w:t>
            </w:r>
            <w:r w:rsidR="004049FD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in place a</w:t>
            </w: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</w:t>
            </w:r>
            <w:r w:rsidR="004049FD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w</w:t>
            </w: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orkplace </w:t>
            </w:r>
            <w:r w:rsidR="004049FD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p</w:t>
            </w: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olicy on Gender Based </w:t>
            </w:r>
            <w:r w:rsidRPr="00FA6359">
              <w:rPr>
                <w:rFonts w:ascii="Georgia" w:eastAsia="Times New Roman" w:hAnsi="Georgia" w:cs="Tahoma"/>
                <w:sz w:val="24"/>
                <w:szCs w:val="24"/>
              </w:rPr>
              <w:t>Violence</w:t>
            </w:r>
            <w:r w:rsidRPr="00FA6359">
              <w:rPr>
                <w:rFonts w:ascii="Georgia" w:eastAsia="Times New Roman" w:hAnsi="Georgia" w:cs="Tahoma"/>
                <w:i/>
                <w:sz w:val="24"/>
                <w:szCs w:val="24"/>
              </w:rPr>
              <w:t xml:space="preserve"> </w:t>
            </w:r>
            <w:r w:rsidRPr="00FA6359">
              <w:rPr>
                <w:rFonts w:ascii="Georgia" w:eastAsia="Times New Roman" w:hAnsi="Georgia" w:cs="Tahoma"/>
                <w:b/>
                <w:sz w:val="24"/>
                <w:szCs w:val="24"/>
              </w:rPr>
              <w:t>(10%)</w:t>
            </w:r>
            <w:r w:rsidRPr="00FA6359">
              <w:rPr>
                <w:rFonts w:ascii="Georgia" w:eastAsia="Times New Roman" w:hAnsi="Georgia" w:cs="Tahoma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14:paraId="0D812C4D" w14:textId="67AC2D2A" w:rsidR="00FA6359" w:rsidRPr="00FA6359" w:rsidRDefault="004049FD" w:rsidP="004049FD">
            <w:pPr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Workplace p</w:t>
            </w:r>
            <w:r w:rsidR="00FA6359" w:rsidRPr="00FA6359">
              <w:rPr>
                <w:rFonts w:ascii="Georgia" w:hAnsi="Georgia" w:cs="Tahoma"/>
                <w:sz w:val="24"/>
                <w:szCs w:val="24"/>
              </w:rPr>
              <w:t>olic</w:t>
            </w:r>
            <w:r>
              <w:rPr>
                <w:rFonts w:ascii="Georgia" w:hAnsi="Georgia" w:cs="Tahoma"/>
                <w:sz w:val="24"/>
                <w:szCs w:val="24"/>
              </w:rPr>
              <w:t>y on GBV</w:t>
            </w:r>
          </w:p>
        </w:tc>
        <w:tc>
          <w:tcPr>
            <w:tcW w:w="1989" w:type="dxa"/>
          </w:tcPr>
          <w:p w14:paraId="2F8D3C5F" w14:textId="77777777" w:rsidR="00FA6359" w:rsidRPr="00FA6359" w:rsidRDefault="00FA6359" w:rsidP="00FA6359">
            <w:pPr>
              <w:rPr>
                <w:rFonts w:ascii="Georgia" w:hAnsi="Georgia" w:cs="Tahoma"/>
                <w:b/>
                <w:sz w:val="24"/>
                <w:szCs w:val="24"/>
              </w:rPr>
            </w:pPr>
            <w:r w:rsidRPr="00FA6359">
              <w:rPr>
                <w:rFonts w:ascii="Georgia" w:hAnsi="Georgia" w:cs="Tahoma"/>
                <w:b/>
                <w:sz w:val="24"/>
                <w:szCs w:val="24"/>
              </w:rPr>
              <w:t>10%</w:t>
            </w:r>
          </w:p>
        </w:tc>
      </w:tr>
      <w:tr w:rsidR="00FA6359" w:rsidRPr="00FA6359" w14:paraId="692698B5" w14:textId="77777777" w:rsidTr="00E24F7E">
        <w:trPr>
          <w:trHeight w:val="810"/>
        </w:trPr>
        <w:tc>
          <w:tcPr>
            <w:tcW w:w="5488" w:type="dxa"/>
            <w:shd w:val="clear" w:color="auto" w:fill="auto"/>
          </w:tcPr>
          <w:p w14:paraId="57A7B0E7" w14:textId="393F8E00" w:rsidR="00FA6359" w:rsidRPr="00FA6359" w:rsidRDefault="004049FD" w:rsidP="00FA6359">
            <w:pPr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lastRenderedPageBreak/>
              <w:t>6</w:t>
            </w:r>
            <w:r w:rsidR="00FA6359" w:rsidRPr="00FA6359">
              <w:rPr>
                <w:rFonts w:ascii="Georgia" w:hAnsi="Georgia" w:cs="Tahoma"/>
                <w:sz w:val="24"/>
                <w:szCs w:val="24"/>
              </w:rPr>
              <w:t>.</w:t>
            </w:r>
            <w:r>
              <w:rPr>
                <w:rFonts w:ascii="Georgia" w:hAnsi="Georgia" w:cs="Tahoma"/>
                <w:sz w:val="24"/>
                <w:szCs w:val="24"/>
              </w:rPr>
              <w:t xml:space="preserve"> </w:t>
            </w:r>
            <w:r w:rsidR="00FA6359" w:rsidRPr="00FA6359">
              <w:rPr>
                <w:rFonts w:ascii="Georgia" w:hAnsi="Georgia" w:cs="Tahoma"/>
                <w:sz w:val="24"/>
                <w:szCs w:val="24"/>
              </w:rPr>
              <w:t>Did your MDA or County implement the workplace policy on Gender Based Violence in (6) above?</w:t>
            </w:r>
          </w:p>
        </w:tc>
        <w:tc>
          <w:tcPr>
            <w:tcW w:w="3788" w:type="dxa"/>
            <w:shd w:val="clear" w:color="auto" w:fill="auto"/>
          </w:tcPr>
          <w:p w14:paraId="573A6AC1" w14:textId="3A7E7CFA" w:rsidR="00FA6359" w:rsidRPr="00FA6359" w:rsidRDefault="00FA6359" w:rsidP="000C6F18">
            <w:pPr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</w:pP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Implementation of the </w:t>
            </w:r>
            <w:r w:rsidR="004049FD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workplace </w:t>
            </w: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GBV </w:t>
            </w:r>
            <w:r w:rsidR="004049FD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p</w:t>
            </w: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olicy </w:t>
            </w:r>
            <w:r w:rsidRPr="00FA6359">
              <w:rPr>
                <w:rFonts w:ascii="Georgia" w:eastAsia="Times New Roman" w:hAnsi="Georgia" w:cs="Tahoma"/>
                <w:b/>
                <w:color w:val="000000"/>
                <w:sz w:val="24"/>
                <w:szCs w:val="24"/>
              </w:rPr>
              <w:t>(20%)</w:t>
            </w:r>
            <w:r w:rsidRPr="00FA6359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shd w:val="clear" w:color="auto" w:fill="auto"/>
          </w:tcPr>
          <w:p w14:paraId="6008C9D2" w14:textId="54A8C411" w:rsidR="00FA6359" w:rsidRPr="00FA6359" w:rsidRDefault="00FA6359" w:rsidP="00FA6359">
            <w:pPr>
              <w:rPr>
                <w:rFonts w:ascii="Georgia" w:hAnsi="Georgia" w:cs="Tahoma"/>
                <w:sz w:val="24"/>
                <w:szCs w:val="24"/>
              </w:rPr>
            </w:pPr>
            <w:r w:rsidRPr="00FA6359">
              <w:rPr>
                <w:rFonts w:ascii="Georgia" w:hAnsi="Georgia" w:cs="Tahoma"/>
                <w:sz w:val="24"/>
                <w:szCs w:val="24"/>
              </w:rPr>
              <w:t>Activities derived from the polic</w:t>
            </w:r>
            <w:r w:rsidR="00D5037D">
              <w:rPr>
                <w:rFonts w:ascii="Georgia" w:hAnsi="Georgia" w:cs="Tahoma"/>
                <w:sz w:val="24"/>
                <w:szCs w:val="24"/>
              </w:rPr>
              <w:t>y</w:t>
            </w:r>
          </w:p>
        </w:tc>
        <w:tc>
          <w:tcPr>
            <w:tcW w:w="1989" w:type="dxa"/>
            <w:shd w:val="clear" w:color="auto" w:fill="auto"/>
          </w:tcPr>
          <w:p w14:paraId="4C335A93" w14:textId="77777777" w:rsidR="00FA6359" w:rsidRPr="00FA6359" w:rsidRDefault="00FA6359" w:rsidP="00FA6359">
            <w:pPr>
              <w:rPr>
                <w:rFonts w:ascii="Georgia" w:hAnsi="Georgia" w:cs="Tahoma"/>
                <w:b/>
                <w:sz w:val="24"/>
                <w:szCs w:val="24"/>
              </w:rPr>
            </w:pPr>
            <w:r w:rsidRPr="00FA6359">
              <w:rPr>
                <w:rFonts w:ascii="Georgia" w:hAnsi="Georgia" w:cs="Tahoma"/>
                <w:b/>
                <w:sz w:val="24"/>
                <w:szCs w:val="24"/>
              </w:rPr>
              <w:t>20%</w:t>
            </w:r>
          </w:p>
        </w:tc>
      </w:tr>
      <w:tr w:rsidR="00FA6359" w:rsidRPr="00FA6359" w14:paraId="0D470C11" w14:textId="77777777" w:rsidTr="00D5037D">
        <w:trPr>
          <w:trHeight w:val="2366"/>
        </w:trPr>
        <w:tc>
          <w:tcPr>
            <w:tcW w:w="5488" w:type="dxa"/>
          </w:tcPr>
          <w:p w14:paraId="485A9493" w14:textId="67EA213E" w:rsidR="00FA6359" w:rsidRPr="00FA6359" w:rsidRDefault="00FA6359" w:rsidP="004049FD">
            <w:pPr>
              <w:rPr>
                <w:rFonts w:ascii="Georgia" w:hAnsi="Georgia" w:cs="Tahoma"/>
                <w:sz w:val="24"/>
                <w:szCs w:val="24"/>
              </w:rPr>
            </w:pPr>
            <w:r w:rsidRPr="00FA6359">
              <w:rPr>
                <w:rFonts w:ascii="Georgia" w:hAnsi="Georgia" w:cs="Tahoma"/>
                <w:sz w:val="24"/>
                <w:szCs w:val="24"/>
              </w:rPr>
              <w:t xml:space="preserve">Submission of Biannual reports using the prescribed format to the State Department for Gender and Affirmative Action with a copy to National Gender and Equality Commission </w:t>
            </w:r>
          </w:p>
        </w:tc>
        <w:tc>
          <w:tcPr>
            <w:tcW w:w="3788" w:type="dxa"/>
          </w:tcPr>
          <w:p w14:paraId="050BCCDB" w14:textId="0AAC31F6" w:rsidR="000C6F18" w:rsidRPr="00FA6359" w:rsidRDefault="000C6F18" w:rsidP="000C6F18">
            <w:pPr>
              <w:numPr>
                <w:ilvl w:val="0"/>
                <w:numId w:val="4"/>
              </w:numPr>
              <w:contextualSpacing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Use of prescribed</w:t>
            </w:r>
            <w:r w:rsidRPr="00FA6359">
              <w:rPr>
                <w:rFonts w:ascii="Georgia" w:hAnsi="Georgia" w:cs="Tahoma"/>
                <w:sz w:val="24"/>
                <w:szCs w:val="24"/>
              </w:rPr>
              <w:t xml:space="preserve"> reporting format</w:t>
            </w:r>
            <w:r>
              <w:rPr>
                <w:rFonts w:ascii="Georgia" w:hAnsi="Georgia" w:cs="Tahoma"/>
                <w:sz w:val="24"/>
                <w:szCs w:val="24"/>
              </w:rPr>
              <w:t xml:space="preserve"> </w:t>
            </w:r>
            <w:r w:rsidR="00FA2BCF">
              <w:rPr>
                <w:rFonts w:ascii="Georgia" w:hAnsi="Georgia" w:cs="Tahoma"/>
                <w:b/>
                <w:sz w:val="24"/>
                <w:szCs w:val="24"/>
              </w:rPr>
              <w:t>(5</w:t>
            </w:r>
            <w:r w:rsidRPr="000C6F18">
              <w:rPr>
                <w:rFonts w:ascii="Georgia" w:hAnsi="Georgia" w:cs="Tahoma"/>
                <w:b/>
                <w:sz w:val="24"/>
                <w:szCs w:val="24"/>
              </w:rPr>
              <w:t>%)</w:t>
            </w:r>
          </w:p>
          <w:p w14:paraId="1C991E35" w14:textId="39BFB85F" w:rsidR="000C6F18" w:rsidRDefault="000C6F18" w:rsidP="000C6F18">
            <w:pPr>
              <w:numPr>
                <w:ilvl w:val="0"/>
                <w:numId w:val="4"/>
              </w:numPr>
              <w:contextualSpacing/>
              <w:rPr>
                <w:rFonts w:ascii="Georgia" w:hAnsi="Georgia" w:cs="Tahoma"/>
                <w:sz w:val="24"/>
                <w:szCs w:val="24"/>
              </w:rPr>
            </w:pPr>
            <w:r w:rsidRPr="00FA6359">
              <w:rPr>
                <w:rFonts w:ascii="Georgia" w:hAnsi="Georgia" w:cs="Tahoma"/>
                <w:sz w:val="24"/>
                <w:szCs w:val="24"/>
              </w:rPr>
              <w:t>Submission</w:t>
            </w:r>
            <w:r>
              <w:rPr>
                <w:rFonts w:ascii="Georgia" w:hAnsi="Georgia" w:cs="Tahoma"/>
                <w:sz w:val="24"/>
                <w:szCs w:val="24"/>
              </w:rPr>
              <w:t xml:space="preserve"> of</w:t>
            </w:r>
            <w:r w:rsidRPr="00FA6359">
              <w:rPr>
                <w:rFonts w:ascii="Georgia" w:hAnsi="Georgia" w:cs="Tahoma"/>
                <w:sz w:val="24"/>
                <w:szCs w:val="24"/>
              </w:rPr>
              <w:t xml:space="preserve"> </w:t>
            </w:r>
            <w:r>
              <w:rPr>
                <w:rFonts w:ascii="Georgia" w:hAnsi="Georgia" w:cs="Tahoma"/>
                <w:sz w:val="24"/>
                <w:szCs w:val="24"/>
              </w:rPr>
              <w:t xml:space="preserve">biannual reports </w:t>
            </w:r>
            <w:r w:rsidR="00FA2BCF">
              <w:rPr>
                <w:rFonts w:ascii="Georgia" w:hAnsi="Georgia" w:cs="Tahoma"/>
                <w:b/>
                <w:sz w:val="24"/>
                <w:szCs w:val="24"/>
              </w:rPr>
              <w:t>(5</w:t>
            </w:r>
            <w:r w:rsidRPr="000C6F18">
              <w:rPr>
                <w:rFonts w:ascii="Georgia" w:hAnsi="Georgia" w:cs="Tahoma"/>
                <w:b/>
                <w:sz w:val="24"/>
                <w:szCs w:val="24"/>
              </w:rPr>
              <w:t>%)</w:t>
            </w:r>
          </w:p>
          <w:p w14:paraId="0DD00AB9" w14:textId="77777777" w:rsidR="000C6F18" w:rsidRDefault="000C6F18" w:rsidP="00D5037D">
            <w:pPr>
              <w:rPr>
                <w:rFonts w:ascii="Georgia" w:hAnsi="Georgia" w:cs="Tahoma"/>
                <w:i/>
                <w:sz w:val="24"/>
                <w:szCs w:val="24"/>
              </w:rPr>
            </w:pPr>
          </w:p>
          <w:p w14:paraId="6FC333FC" w14:textId="401C03F1" w:rsidR="00FA6359" w:rsidRPr="00FA6359" w:rsidRDefault="000C6F18" w:rsidP="00D5037D">
            <w:pPr>
              <w:rPr>
                <w:rFonts w:ascii="Georgia" w:hAnsi="Georgia" w:cs="Tahoma"/>
                <w:i/>
                <w:sz w:val="24"/>
                <w:szCs w:val="24"/>
              </w:rPr>
            </w:pPr>
            <w:r w:rsidRPr="00FA6359">
              <w:rPr>
                <w:rFonts w:ascii="Georgia" w:hAnsi="Georgia" w:cs="Tahoma"/>
                <w:i/>
                <w:sz w:val="24"/>
                <w:szCs w:val="24"/>
              </w:rPr>
              <w:t>(First half will be by 5</w:t>
            </w:r>
            <w:r w:rsidRPr="00FA6359">
              <w:rPr>
                <w:rFonts w:ascii="Georgia" w:hAnsi="Georgia" w:cs="Tahoma"/>
                <w:i/>
                <w:sz w:val="24"/>
                <w:szCs w:val="24"/>
                <w:vertAlign w:val="superscript"/>
              </w:rPr>
              <w:t>th</w:t>
            </w:r>
            <w:r w:rsidRPr="00FA6359">
              <w:rPr>
                <w:rFonts w:ascii="Georgia" w:hAnsi="Georgia" w:cs="Tahoma"/>
                <w:i/>
                <w:sz w:val="24"/>
                <w:szCs w:val="24"/>
              </w:rPr>
              <w:t xml:space="preserve"> January and second half will be by 5</w:t>
            </w:r>
            <w:r w:rsidRPr="00FA6359">
              <w:rPr>
                <w:rFonts w:ascii="Georgia" w:hAnsi="Georgia" w:cs="Tahoma"/>
                <w:i/>
                <w:sz w:val="24"/>
                <w:szCs w:val="24"/>
                <w:vertAlign w:val="superscript"/>
              </w:rPr>
              <w:t>th</w:t>
            </w:r>
            <w:r w:rsidRPr="00FA6359">
              <w:rPr>
                <w:rFonts w:ascii="Georgia" w:hAnsi="Georgia" w:cs="Tahoma"/>
                <w:i/>
                <w:sz w:val="24"/>
                <w:szCs w:val="24"/>
              </w:rPr>
              <w:t xml:space="preserve"> July)</w:t>
            </w:r>
          </w:p>
        </w:tc>
        <w:tc>
          <w:tcPr>
            <w:tcW w:w="2274" w:type="dxa"/>
          </w:tcPr>
          <w:p w14:paraId="0F3E7910" w14:textId="3CC5FBD8" w:rsidR="00FA6359" w:rsidRPr="00FA6359" w:rsidRDefault="000C6F18" w:rsidP="004049FD">
            <w:pPr>
              <w:numPr>
                <w:ilvl w:val="0"/>
                <w:numId w:val="4"/>
              </w:numPr>
              <w:contextualSpacing/>
              <w:rPr>
                <w:rFonts w:ascii="Georgia" w:hAnsi="Georgia" w:cs="Tahoma"/>
                <w:sz w:val="24"/>
                <w:szCs w:val="24"/>
              </w:rPr>
            </w:pPr>
            <w:r w:rsidRPr="00FA6359">
              <w:rPr>
                <w:rFonts w:ascii="Georgia" w:hAnsi="Georgia" w:cs="Tahoma"/>
                <w:sz w:val="24"/>
                <w:szCs w:val="24"/>
              </w:rPr>
              <w:t xml:space="preserve">Submission of the biannual report using the reporting template as provided and observing </w:t>
            </w:r>
            <w:r>
              <w:rPr>
                <w:rFonts w:ascii="Georgia" w:hAnsi="Georgia" w:cs="Tahoma"/>
                <w:sz w:val="24"/>
                <w:szCs w:val="24"/>
              </w:rPr>
              <w:t>timelines</w:t>
            </w:r>
          </w:p>
        </w:tc>
        <w:tc>
          <w:tcPr>
            <w:tcW w:w="1989" w:type="dxa"/>
          </w:tcPr>
          <w:p w14:paraId="6AB71900" w14:textId="77777777" w:rsidR="00FA6359" w:rsidRPr="00FA6359" w:rsidRDefault="00FA6359" w:rsidP="00FA6359">
            <w:pPr>
              <w:rPr>
                <w:rFonts w:ascii="Georgia" w:hAnsi="Georgia" w:cs="Tahoma"/>
                <w:b/>
                <w:sz w:val="24"/>
                <w:szCs w:val="24"/>
              </w:rPr>
            </w:pPr>
            <w:r w:rsidRPr="00FA6359">
              <w:rPr>
                <w:rFonts w:ascii="Georgia" w:hAnsi="Georgia" w:cs="Tahoma"/>
                <w:b/>
                <w:sz w:val="24"/>
                <w:szCs w:val="24"/>
              </w:rPr>
              <w:t>10%</w:t>
            </w:r>
          </w:p>
        </w:tc>
      </w:tr>
      <w:tr w:rsidR="00FA6359" w:rsidRPr="00FA6359" w14:paraId="789F0CF3" w14:textId="77777777" w:rsidTr="00FA6359">
        <w:trPr>
          <w:trHeight w:val="440"/>
        </w:trPr>
        <w:tc>
          <w:tcPr>
            <w:tcW w:w="11550" w:type="dxa"/>
            <w:gridSpan w:val="3"/>
            <w:shd w:val="clear" w:color="auto" w:fill="BFBFBF" w:themeFill="background1" w:themeFillShade="BF"/>
          </w:tcPr>
          <w:p w14:paraId="79A68D56" w14:textId="77777777" w:rsidR="00FA6359" w:rsidRPr="00FA6359" w:rsidRDefault="00FA6359" w:rsidP="00FA6359">
            <w:pPr>
              <w:ind w:left="360"/>
              <w:contextualSpacing/>
              <w:rPr>
                <w:rFonts w:ascii="Georgia" w:hAnsi="Georgia" w:cs="Tahoma"/>
                <w:b/>
                <w:sz w:val="24"/>
                <w:szCs w:val="24"/>
              </w:rPr>
            </w:pPr>
            <w:r w:rsidRPr="00FA6359">
              <w:rPr>
                <w:rFonts w:ascii="Georgia" w:hAnsi="Georgia" w:cs="Tahoma"/>
                <w:b/>
                <w:sz w:val="24"/>
                <w:szCs w:val="24"/>
              </w:rPr>
              <w:t>Total Score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14:paraId="0589200C" w14:textId="77777777" w:rsidR="00FA6359" w:rsidRPr="00FA6359" w:rsidRDefault="00FA6359" w:rsidP="00FA6359">
            <w:pPr>
              <w:rPr>
                <w:rFonts w:ascii="Georgia" w:hAnsi="Georgia" w:cs="Tahoma"/>
                <w:b/>
                <w:sz w:val="24"/>
                <w:szCs w:val="24"/>
              </w:rPr>
            </w:pPr>
            <w:r w:rsidRPr="00FA6359">
              <w:rPr>
                <w:rFonts w:ascii="Georgia" w:hAnsi="Georgia" w:cs="Tahoma"/>
                <w:b/>
                <w:sz w:val="24"/>
                <w:szCs w:val="24"/>
              </w:rPr>
              <w:t>100%</w:t>
            </w:r>
          </w:p>
        </w:tc>
      </w:tr>
    </w:tbl>
    <w:p w14:paraId="16604A39" w14:textId="77777777" w:rsidR="00FA6359" w:rsidRPr="00FA6359" w:rsidRDefault="00FA6359" w:rsidP="00641075">
      <w:pPr>
        <w:rPr>
          <w:rFonts w:ascii="Georgia" w:hAnsi="Georgia" w:cs="Tahoma"/>
          <w:sz w:val="24"/>
          <w:szCs w:val="24"/>
        </w:rPr>
      </w:pPr>
    </w:p>
    <w:sectPr w:rsidR="00FA6359" w:rsidRPr="00FA6359" w:rsidSect="008A15E4">
      <w:footerReference w:type="default" r:id="rId1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D7EB" w14:textId="77777777" w:rsidR="00C47CEC" w:rsidRDefault="00C47CEC" w:rsidP="00905515">
      <w:pPr>
        <w:spacing w:after="0" w:line="240" w:lineRule="auto"/>
      </w:pPr>
      <w:r>
        <w:separator/>
      </w:r>
    </w:p>
  </w:endnote>
  <w:endnote w:type="continuationSeparator" w:id="0">
    <w:p w14:paraId="2044FE1F" w14:textId="77777777" w:rsidR="00C47CEC" w:rsidRDefault="00C47CEC" w:rsidP="0090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5123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C0C01E" w14:textId="4D772EBC" w:rsidR="00736A73" w:rsidRDefault="00736A7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2FA" w:rsidRPr="000322FA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EBFEA02" w14:textId="77777777" w:rsidR="00736A73" w:rsidRDefault="00736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701C" w14:textId="77777777" w:rsidR="00C47CEC" w:rsidRDefault="00C47CEC" w:rsidP="00905515">
      <w:pPr>
        <w:spacing w:after="0" w:line="240" w:lineRule="auto"/>
      </w:pPr>
      <w:r>
        <w:separator/>
      </w:r>
    </w:p>
  </w:footnote>
  <w:footnote w:type="continuationSeparator" w:id="0">
    <w:p w14:paraId="1C502A1D" w14:textId="77777777" w:rsidR="00C47CEC" w:rsidRDefault="00C47CEC" w:rsidP="00905515">
      <w:pPr>
        <w:spacing w:after="0" w:line="240" w:lineRule="auto"/>
      </w:pPr>
      <w:r>
        <w:continuationSeparator/>
      </w:r>
    </w:p>
  </w:footnote>
  <w:footnote w:id="1">
    <w:p w14:paraId="5B4782F6" w14:textId="6D8B9E5D" w:rsidR="00601272" w:rsidRDefault="00601272">
      <w:pPr>
        <w:pStyle w:val="FootnoteText"/>
      </w:pPr>
      <w:r>
        <w:rPr>
          <w:rStyle w:val="FootnoteReference"/>
        </w:rPr>
        <w:footnoteRef/>
      </w:r>
      <w:r>
        <w:t xml:space="preserve"> As provided in the relevant circulars of the National Treasury </w:t>
      </w:r>
    </w:p>
  </w:footnote>
  <w:footnote w:id="2">
    <w:p w14:paraId="21EE6B49" w14:textId="77777777" w:rsidR="00E35D90" w:rsidRDefault="00E35D90" w:rsidP="00E35D90">
      <w:pPr>
        <w:pStyle w:val="FootnoteText"/>
      </w:pPr>
      <w:r>
        <w:rPr>
          <w:rStyle w:val="FootnoteReference"/>
        </w:rPr>
        <w:footnoteRef/>
      </w:r>
      <w:r>
        <w:t xml:space="preserve"> For more information about the policy visit </w:t>
      </w:r>
      <w:hyperlink r:id="rId1" w:history="1">
        <w:r w:rsidRPr="00540E96">
          <w:rPr>
            <w:rStyle w:val="Hyperlink"/>
          </w:rPr>
          <w:t>http://psyg.go.ke/wp-content/uploads/2019/12/NATIONAL-POLICY-ON-GENDER-AND-DEVELOPMENT.pdf</w:t>
        </w:r>
      </w:hyperlink>
    </w:p>
    <w:p w14:paraId="529695F4" w14:textId="77777777" w:rsidR="00E35D90" w:rsidRDefault="00E35D90" w:rsidP="00E35D9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022"/>
    <w:multiLevelType w:val="hybridMultilevel"/>
    <w:tmpl w:val="D07A6B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47474"/>
    <w:multiLevelType w:val="hybridMultilevel"/>
    <w:tmpl w:val="87C4E7C6"/>
    <w:lvl w:ilvl="0" w:tplc="D838886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10F8"/>
    <w:multiLevelType w:val="hybridMultilevel"/>
    <w:tmpl w:val="728CFB4A"/>
    <w:lvl w:ilvl="0" w:tplc="FF8EA762">
      <w:start w:val="4"/>
      <w:numFmt w:val="upperLetter"/>
      <w:lvlText w:val="%1."/>
      <w:lvlJc w:val="left"/>
      <w:pPr>
        <w:ind w:left="0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85EC8">
      <w:start w:val="1"/>
      <w:numFmt w:val="lowerLetter"/>
      <w:lvlText w:val="%2"/>
      <w:lvlJc w:val="left"/>
      <w:pPr>
        <w:ind w:left="720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C4FC0A">
      <w:start w:val="1"/>
      <w:numFmt w:val="lowerRoman"/>
      <w:lvlText w:val="%3"/>
      <w:lvlJc w:val="left"/>
      <w:pPr>
        <w:ind w:left="1440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BC6CCE">
      <w:start w:val="1"/>
      <w:numFmt w:val="decimal"/>
      <w:lvlText w:val="%4"/>
      <w:lvlJc w:val="left"/>
      <w:pPr>
        <w:ind w:left="2160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4F7CC">
      <w:start w:val="1"/>
      <w:numFmt w:val="lowerLetter"/>
      <w:lvlText w:val="%5"/>
      <w:lvlJc w:val="left"/>
      <w:pPr>
        <w:ind w:left="2880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6E3F2">
      <w:start w:val="1"/>
      <w:numFmt w:val="lowerRoman"/>
      <w:lvlText w:val="%6"/>
      <w:lvlJc w:val="left"/>
      <w:pPr>
        <w:ind w:left="3600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F4519A">
      <w:start w:val="1"/>
      <w:numFmt w:val="decimal"/>
      <w:lvlText w:val="%7"/>
      <w:lvlJc w:val="left"/>
      <w:pPr>
        <w:ind w:left="4320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AA484C">
      <w:start w:val="1"/>
      <w:numFmt w:val="lowerLetter"/>
      <w:lvlText w:val="%8"/>
      <w:lvlJc w:val="left"/>
      <w:pPr>
        <w:ind w:left="5040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AAD1E">
      <w:start w:val="1"/>
      <w:numFmt w:val="lowerRoman"/>
      <w:lvlText w:val="%9"/>
      <w:lvlJc w:val="left"/>
      <w:pPr>
        <w:ind w:left="5760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C2A00"/>
    <w:multiLevelType w:val="hybridMultilevel"/>
    <w:tmpl w:val="1F2A0FC2"/>
    <w:lvl w:ilvl="0" w:tplc="28F0C94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2F22"/>
    <w:multiLevelType w:val="hybridMultilevel"/>
    <w:tmpl w:val="7E1CA032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5" w15:restartNumberingAfterBreak="0">
    <w:nsid w:val="1C424B38"/>
    <w:multiLevelType w:val="hybridMultilevel"/>
    <w:tmpl w:val="BABC5BD8"/>
    <w:lvl w:ilvl="0" w:tplc="1DCEAB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04B2D"/>
    <w:multiLevelType w:val="hybridMultilevel"/>
    <w:tmpl w:val="626E9564"/>
    <w:lvl w:ilvl="0" w:tplc="A70CFD38">
      <w:start w:val="4"/>
      <w:numFmt w:val="decimal"/>
      <w:lvlText w:val="[%1]"/>
      <w:lvlJc w:val="left"/>
      <w:pPr>
        <w:ind w:left="3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43FF0">
      <w:start w:val="1"/>
      <w:numFmt w:val="lowerLetter"/>
      <w:lvlText w:val="%2"/>
      <w:lvlJc w:val="left"/>
      <w:pPr>
        <w:ind w:left="10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4D39C">
      <w:start w:val="1"/>
      <w:numFmt w:val="lowerRoman"/>
      <w:lvlText w:val="%3"/>
      <w:lvlJc w:val="left"/>
      <w:pPr>
        <w:ind w:left="18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47EC0">
      <w:start w:val="1"/>
      <w:numFmt w:val="decimal"/>
      <w:lvlText w:val="%4"/>
      <w:lvlJc w:val="left"/>
      <w:pPr>
        <w:ind w:left="25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CFA9E">
      <w:start w:val="1"/>
      <w:numFmt w:val="lowerLetter"/>
      <w:lvlText w:val="%5"/>
      <w:lvlJc w:val="left"/>
      <w:pPr>
        <w:ind w:left="32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C363E">
      <w:start w:val="1"/>
      <w:numFmt w:val="lowerRoman"/>
      <w:lvlText w:val="%6"/>
      <w:lvlJc w:val="left"/>
      <w:pPr>
        <w:ind w:left="39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48BAC">
      <w:start w:val="1"/>
      <w:numFmt w:val="decimal"/>
      <w:lvlText w:val="%7"/>
      <w:lvlJc w:val="left"/>
      <w:pPr>
        <w:ind w:left="46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C9D26">
      <w:start w:val="1"/>
      <w:numFmt w:val="lowerLetter"/>
      <w:lvlText w:val="%8"/>
      <w:lvlJc w:val="left"/>
      <w:pPr>
        <w:ind w:left="54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C0DA72">
      <w:start w:val="1"/>
      <w:numFmt w:val="lowerRoman"/>
      <w:lvlText w:val="%9"/>
      <w:lvlJc w:val="left"/>
      <w:pPr>
        <w:ind w:left="61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454138"/>
    <w:multiLevelType w:val="hybridMultilevel"/>
    <w:tmpl w:val="70ACF7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71093A"/>
    <w:multiLevelType w:val="hybridMultilevel"/>
    <w:tmpl w:val="B3BE14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FC3F53"/>
    <w:multiLevelType w:val="hybridMultilevel"/>
    <w:tmpl w:val="2976EB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30204"/>
    <w:multiLevelType w:val="hybridMultilevel"/>
    <w:tmpl w:val="E24C0E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60067"/>
    <w:multiLevelType w:val="hybridMultilevel"/>
    <w:tmpl w:val="738C65FC"/>
    <w:lvl w:ilvl="0" w:tplc="1E2E4FF0">
      <w:start w:val="1"/>
      <w:numFmt w:val="upperLetter"/>
      <w:lvlText w:val="%1."/>
      <w:lvlJc w:val="left"/>
      <w:pPr>
        <w:ind w:left="360" w:hanging="360"/>
      </w:pPr>
      <w:rPr>
        <w:rFonts w:ascii="Georgia" w:eastAsia="Georgia" w:hAnsi="Georgia" w:cs="Georgia" w:hint="default"/>
        <w:b/>
      </w:rPr>
    </w:lvl>
    <w:lvl w:ilvl="1" w:tplc="EC3C5530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183078"/>
    <w:multiLevelType w:val="hybridMultilevel"/>
    <w:tmpl w:val="53660AA0"/>
    <w:lvl w:ilvl="0" w:tplc="04090017">
      <w:start w:val="1"/>
      <w:numFmt w:val="lowerLetter"/>
      <w:lvlText w:val="%1)"/>
      <w:lvlJc w:val="left"/>
      <w:pPr>
        <w:ind w:left="8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3" w15:restartNumberingAfterBreak="0">
    <w:nsid w:val="4486150F"/>
    <w:multiLevelType w:val="hybridMultilevel"/>
    <w:tmpl w:val="43907524"/>
    <w:lvl w:ilvl="0" w:tplc="7C46182A">
      <w:start w:val="1"/>
      <w:numFmt w:val="decimal"/>
      <w:lvlText w:val="%1."/>
      <w:lvlJc w:val="left"/>
      <w:pPr>
        <w:ind w:left="720" w:hanging="360"/>
      </w:pPr>
      <w:rPr>
        <w:rFonts w:eastAsia="Georgia" w:cs="Georgia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67C2C"/>
    <w:multiLevelType w:val="hybridMultilevel"/>
    <w:tmpl w:val="DB2E1382"/>
    <w:lvl w:ilvl="0" w:tplc="90463C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5141C"/>
    <w:multiLevelType w:val="hybridMultilevel"/>
    <w:tmpl w:val="30DA7EAC"/>
    <w:lvl w:ilvl="0" w:tplc="8A2052AE">
      <w:start w:val="1"/>
      <w:numFmt w:val="decimal"/>
      <w:lvlText w:val="%1."/>
      <w:lvlJc w:val="left"/>
      <w:pPr>
        <w:ind w:left="360" w:hanging="360"/>
      </w:pPr>
      <w:rPr>
        <w:rFonts w:ascii="Georgia" w:eastAsia="Georgia" w:hAnsi="Georgia" w:cs="Georg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386627"/>
    <w:multiLevelType w:val="hybridMultilevel"/>
    <w:tmpl w:val="2976EB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71500A"/>
    <w:multiLevelType w:val="hybridMultilevel"/>
    <w:tmpl w:val="C3342CDC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8" w15:restartNumberingAfterBreak="0">
    <w:nsid w:val="5388550E"/>
    <w:multiLevelType w:val="hybridMultilevel"/>
    <w:tmpl w:val="DB6438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12BA9"/>
    <w:multiLevelType w:val="hybridMultilevel"/>
    <w:tmpl w:val="6124348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35B50"/>
    <w:multiLevelType w:val="hybridMultilevel"/>
    <w:tmpl w:val="43907524"/>
    <w:lvl w:ilvl="0" w:tplc="7C46182A">
      <w:start w:val="1"/>
      <w:numFmt w:val="decimal"/>
      <w:lvlText w:val="%1."/>
      <w:lvlJc w:val="left"/>
      <w:pPr>
        <w:ind w:left="720" w:hanging="360"/>
      </w:pPr>
      <w:rPr>
        <w:rFonts w:eastAsia="Georgia" w:cs="Georgia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666D1"/>
    <w:multiLevelType w:val="hybridMultilevel"/>
    <w:tmpl w:val="546ABA1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31C5B"/>
    <w:multiLevelType w:val="hybridMultilevel"/>
    <w:tmpl w:val="197E8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600DC"/>
    <w:multiLevelType w:val="hybridMultilevel"/>
    <w:tmpl w:val="3398D1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057B1D"/>
    <w:multiLevelType w:val="hybridMultilevel"/>
    <w:tmpl w:val="E13AFF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E552E"/>
    <w:multiLevelType w:val="hybridMultilevel"/>
    <w:tmpl w:val="3B36F8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FF2C20"/>
    <w:multiLevelType w:val="hybridMultilevel"/>
    <w:tmpl w:val="EBFA76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F7F41"/>
    <w:multiLevelType w:val="hybridMultilevel"/>
    <w:tmpl w:val="6DF23F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CA4A40"/>
    <w:multiLevelType w:val="hybridMultilevel"/>
    <w:tmpl w:val="5DC4933C"/>
    <w:lvl w:ilvl="0" w:tplc="224059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8252C2"/>
    <w:multiLevelType w:val="hybridMultilevel"/>
    <w:tmpl w:val="5CF48AC2"/>
    <w:lvl w:ilvl="0" w:tplc="A8766288">
      <w:start w:val="1"/>
      <w:numFmt w:val="decimal"/>
      <w:lvlText w:val="[%1]"/>
      <w:lvlJc w:val="left"/>
      <w:pPr>
        <w:ind w:left="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E9DAE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AE054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B6ABAA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04DD0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4C79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84EC0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DA9D02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CA2D4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397267"/>
    <w:multiLevelType w:val="hybridMultilevel"/>
    <w:tmpl w:val="15E09FFE"/>
    <w:lvl w:ilvl="0" w:tplc="F5D468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143678F"/>
    <w:multiLevelType w:val="hybridMultilevel"/>
    <w:tmpl w:val="34C278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719517">
    <w:abstractNumId w:val="24"/>
  </w:num>
  <w:num w:numId="2" w16cid:durableId="351761225">
    <w:abstractNumId w:val="21"/>
  </w:num>
  <w:num w:numId="3" w16cid:durableId="674189543">
    <w:abstractNumId w:val="23"/>
  </w:num>
  <w:num w:numId="4" w16cid:durableId="1088503937">
    <w:abstractNumId w:val="8"/>
  </w:num>
  <w:num w:numId="5" w16cid:durableId="23330951">
    <w:abstractNumId w:val="31"/>
  </w:num>
  <w:num w:numId="6" w16cid:durableId="1099256239">
    <w:abstractNumId w:val="5"/>
  </w:num>
  <w:num w:numId="7" w16cid:durableId="240994453">
    <w:abstractNumId w:val="0"/>
  </w:num>
  <w:num w:numId="8" w16cid:durableId="446169499">
    <w:abstractNumId w:val="19"/>
  </w:num>
  <w:num w:numId="9" w16cid:durableId="1113281119">
    <w:abstractNumId w:val="25"/>
  </w:num>
  <w:num w:numId="10" w16cid:durableId="1451777740">
    <w:abstractNumId w:val="10"/>
  </w:num>
  <w:num w:numId="11" w16cid:durableId="1896817407">
    <w:abstractNumId w:val="14"/>
  </w:num>
  <w:num w:numId="12" w16cid:durableId="36902953">
    <w:abstractNumId w:val="3"/>
  </w:num>
  <w:num w:numId="13" w16cid:durableId="124087347">
    <w:abstractNumId w:val="1"/>
  </w:num>
  <w:num w:numId="14" w16cid:durableId="197352432">
    <w:abstractNumId w:val="29"/>
  </w:num>
  <w:num w:numId="15" w16cid:durableId="2077241037">
    <w:abstractNumId w:val="6"/>
  </w:num>
  <w:num w:numId="16" w16cid:durableId="1708682476">
    <w:abstractNumId w:val="2"/>
  </w:num>
  <w:num w:numId="17" w16cid:durableId="61998236">
    <w:abstractNumId w:val="30"/>
  </w:num>
  <w:num w:numId="18" w16cid:durableId="454645063">
    <w:abstractNumId w:val="15"/>
  </w:num>
  <w:num w:numId="19" w16cid:durableId="841044154">
    <w:abstractNumId w:val="11"/>
  </w:num>
  <w:num w:numId="20" w16cid:durableId="1490246317">
    <w:abstractNumId w:val="4"/>
  </w:num>
  <w:num w:numId="21" w16cid:durableId="1867677248">
    <w:abstractNumId w:val="17"/>
  </w:num>
  <w:num w:numId="22" w16cid:durableId="1828746896">
    <w:abstractNumId w:val="26"/>
  </w:num>
  <w:num w:numId="23" w16cid:durableId="2099717806">
    <w:abstractNumId w:val="12"/>
  </w:num>
  <w:num w:numId="24" w16cid:durableId="1195776908">
    <w:abstractNumId w:val="13"/>
  </w:num>
  <w:num w:numId="25" w16cid:durableId="1077089101">
    <w:abstractNumId w:val="20"/>
  </w:num>
  <w:num w:numId="26" w16cid:durableId="295768605">
    <w:abstractNumId w:val="18"/>
  </w:num>
  <w:num w:numId="27" w16cid:durableId="1666741845">
    <w:abstractNumId w:val="7"/>
  </w:num>
  <w:num w:numId="28" w16cid:durableId="143399517">
    <w:abstractNumId w:val="22"/>
  </w:num>
  <w:num w:numId="29" w16cid:durableId="112092715">
    <w:abstractNumId w:val="16"/>
  </w:num>
  <w:num w:numId="30" w16cid:durableId="1279869887">
    <w:abstractNumId w:val="9"/>
  </w:num>
  <w:num w:numId="31" w16cid:durableId="1944529322">
    <w:abstractNumId w:val="27"/>
  </w:num>
  <w:num w:numId="32" w16cid:durableId="7071448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C4"/>
    <w:rsid w:val="00024ACA"/>
    <w:rsid w:val="000322FA"/>
    <w:rsid w:val="0004294C"/>
    <w:rsid w:val="0004504C"/>
    <w:rsid w:val="000477BF"/>
    <w:rsid w:val="000478A1"/>
    <w:rsid w:val="0005536D"/>
    <w:rsid w:val="00056059"/>
    <w:rsid w:val="00067DCD"/>
    <w:rsid w:val="000825E2"/>
    <w:rsid w:val="000832E1"/>
    <w:rsid w:val="0008540A"/>
    <w:rsid w:val="000A5872"/>
    <w:rsid w:val="000B3D8A"/>
    <w:rsid w:val="000C19BC"/>
    <w:rsid w:val="000C1C31"/>
    <w:rsid w:val="000C6F18"/>
    <w:rsid w:val="000C751B"/>
    <w:rsid w:val="000E47BF"/>
    <w:rsid w:val="000F41C4"/>
    <w:rsid w:val="00112777"/>
    <w:rsid w:val="0012600A"/>
    <w:rsid w:val="00134CB3"/>
    <w:rsid w:val="00135575"/>
    <w:rsid w:val="001427F4"/>
    <w:rsid w:val="00147E81"/>
    <w:rsid w:val="00171642"/>
    <w:rsid w:val="00182C53"/>
    <w:rsid w:val="001A2353"/>
    <w:rsid w:val="001A3BDA"/>
    <w:rsid w:val="001A4DCD"/>
    <w:rsid w:val="001B27EF"/>
    <w:rsid w:val="00225FE7"/>
    <w:rsid w:val="00257493"/>
    <w:rsid w:val="00274011"/>
    <w:rsid w:val="002919A9"/>
    <w:rsid w:val="002966CE"/>
    <w:rsid w:val="002B400A"/>
    <w:rsid w:val="002D389A"/>
    <w:rsid w:val="002E6473"/>
    <w:rsid w:val="002E6991"/>
    <w:rsid w:val="002E7C02"/>
    <w:rsid w:val="002F7E63"/>
    <w:rsid w:val="00307DC9"/>
    <w:rsid w:val="003129AE"/>
    <w:rsid w:val="00324D8B"/>
    <w:rsid w:val="00324F7D"/>
    <w:rsid w:val="0037652C"/>
    <w:rsid w:val="00380724"/>
    <w:rsid w:val="003907C0"/>
    <w:rsid w:val="00390B44"/>
    <w:rsid w:val="003A7D68"/>
    <w:rsid w:val="003C3CCC"/>
    <w:rsid w:val="003C4C1E"/>
    <w:rsid w:val="003C63E8"/>
    <w:rsid w:val="003F50D7"/>
    <w:rsid w:val="004025AD"/>
    <w:rsid w:val="00403957"/>
    <w:rsid w:val="004049FD"/>
    <w:rsid w:val="00431B3B"/>
    <w:rsid w:val="004359A2"/>
    <w:rsid w:val="004421FC"/>
    <w:rsid w:val="004569B1"/>
    <w:rsid w:val="0047046E"/>
    <w:rsid w:val="004857E0"/>
    <w:rsid w:val="00495F0A"/>
    <w:rsid w:val="004966B9"/>
    <w:rsid w:val="004B5EF7"/>
    <w:rsid w:val="004C02FB"/>
    <w:rsid w:val="004D19B0"/>
    <w:rsid w:val="004E3FC3"/>
    <w:rsid w:val="004F4C60"/>
    <w:rsid w:val="005126FD"/>
    <w:rsid w:val="00534A49"/>
    <w:rsid w:val="00565A38"/>
    <w:rsid w:val="00585958"/>
    <w:rsid w:val="00586374"/>
    <w:rsid w:val="005A22B8"/>
    <w:rsid w:val="005A760C"/>
    <w:rsid w:val="005B101C"/>
    <w:rsid w:val="005B4764"/>
    <w:rsid w:val="005B620E"/>
    <w:rsid w:val="005D56AD"/>
    <w:rsid w:val="005F1DBC"/>
    <w:rsid w:val="00601272"/>
    <w:rsid w:val="00603F78"/>
    <w:rsid w:val="00611BCE"/>
    <w:rsid w:val="006336DB"/>
    <w:rsid w:val="00634705"/>
    <w:rsid w:val="00636156"/>
    <w:rsid w:val="00641075"/>
    <w:rsid w:val="00652BD8"/>
    <w:rsid w:val="00654E8C"/>
    <w:rsid w:val="006D7E18"/>
    <w:rsid w:val="006E4311"/>
    <w:rsid w:val="006E7E19"/>
    <w:rsid w:val="006F541B"/>
    <w:rsid w:val="00700401"/>
    <w:rsid w:val="007052BF"/>
    <w:rsid w:val="007113E3"/>
    <w:rsid w:val="007123FE"/>
    <w:rsid w:val="00724D46"/>
    <w:rsid w:val="00736A73"/>
    <w:rsid w:val="007855E0"/>
    <w:rsid w:val="00795B24"/>
    <w:rsid w:val="007B36DE"/>
    <w:rsid w:val="007C02C2"/>
    <w:rsid w:val="007C7051"/>
    <w:rsid w:val="007E2C4D"/>
    <w:rsid w:val="007E6994"/>
    <w:rsid w:val="0080513C"/>
    <w:rsid w:val="00812C12"/>
    <w:rsid w:val="008139B0"/>
    <w:rsid w:val="00815C32"/>
    <w:rsid w:val="00820405"/>
    <w:rsid w:val="00820DED"/>
    <w:rsid w:val="00820EE7"/>
    <w:rsid w:val="00823111"/>
    <w:rsid w:val="00846A8C"/>
    <w:rsid w:val="008779B3"/>
    <w:rsid w:val="008A15E4"/>
    <w:rsid w:val="008C01AC"/>
    <w:rsid w:val="008C02B1"/>
    <w:rsid w:val="008D280F"/>
    <w:rsid w:val="008F2338"/>
    <w:rsid w:val="008F496E"/>
    <w:rsid w:val="00905515"/>
    <w:rsid w:val="0093679B"/>
    <w:rsid w:val="00941E11"/>
    <w:rsid w:val="00944186"/>
    <w:rsid w:val="00945214"/>
    <w:rsid w:val="00964287"/>
    <w:rsid w:val="00981523"/>
    <w:rsid w:val="00981A07"/>
    <w:rsid w:val="00985AE0"/>
    <w:rsid w:val="009A23AE"/>
    <w:rsid w:val="009A4E96"/>
    <w:rsid w:val="009D0550"/>
    <w:rsid w:val="009D1F55"/>
    <w:rsid w:val="009D215A"/>
    <w:rsid w:val="009D5470"/>
    <w:rsid w:val="009E2A2F"/>
    <w:rsid w:val="009E3AF2"/>
    <w:rsid w:val="009F5FD4"/>
    <w:rsid w:val="00A0029F"/>
    <w:rsid w:val="00A360E3"/>
    <w:rsid w:val="00A648C6"/>
    <w:rsid w:val="00A65E41"/>
    <w:rsid w:val="00A77ED1"/>
    <w:rsid w:val="00A87A26"/>
    <w:rsid w:val="00A97CAE"/>
    <w:rsid w:val="00AB679B"/>
    <w:rsid w:val="00AC7D94"/>
    <w:rsid w:val="00B15A24"/>
    <w:rsid w:val="00B1627D"/>
    <w:rsid w:val="00B43003"/>
    <w:rsid w:val="00B50366"/>
    <w:rsid w:val="00BB2B36"/>
    <w:rsid w:val="00BC0B58"/>
    <w:rsid w:val="00BD508B"/>
    <w:rsid w:val="00C14F41"/>
    <w:rsid w:val="00C221EB"/>
    <w:rsid w:val="00C47CEC"/>
    <w:rsid w:val="00C5553C"/>
    <w:rsid w:val="00C67BE9"/>
    <w:rsid w:val="00C814F5"/>
    <w:rsid w:val="00C819D4"/>
    <w:rsid w:val="00C83C24"/>
    <w:rsid w:val="00CA6CB9"/>
    <w:rsid w:val="00CE1863"/>
    <w:rsid w:val="00CE723E"/>
    <w:rsid w:val="00CF19B6"/>
    <w:rsid w:val="00CF5650"/>
    <w:rsid w:val="00D064FC"/>
    <w:rsid w:val="00D10121"/>
    <w:rsid w:val="00D17047"/>
    <w:rsid w:val="00D1797B"/>
    <w:rsid w:val="00D41250"/>
    <w:rsid w:val="00D5037D"/>
    <w:rsid w:val="00D5115E"/>
    <w:rsid w:val="00D5248F"/>
    <w:rsid w:val="00D65C35"/>
    <w:rsid w:val="00D85452"/>
    <w:rsid w:val="00DA148C"/>
    <w:rsid w:val="00DA4B4D"/>
    <w:rsid w:val="00DA5D4C"/>
    <w:rsid w:val="00DA6B77"/>
    <w:rsid w:val="00DD5079"/>
    <w:rsid w:val="00DE77DE"/>
    <w:rsid w:val="00DF7FB8"/>
    <w:rsid w:val="00E12BA5"/>
    <w:rsid w:val="00E16279"/>
    <w:rsid w:val="00E20381"/>
    <w:rsid w:val="00E24F7E"/>
    <w:rsid w:val="00E35D90"/>
    <w:rsid w:val="00E560EA"/>
    <w:rsid w:val="00E81EE7"/>
    <w:rsid w:val="00E845EA"/>
    <w:rsid w:val="00E9081E"/>
    <w:rsid w:val="00EA638D"/>
    <w:rsid w:val="00EB0512"/>
    <w:rsid w:val="00EB497E"/>
    <w:rsid w:val="00EE48C7"/>
    <w:rsid w:val="00F11C8C"/>
    <w:rsid w:val="00F13EDE"/>
    <w:rsid w:val="00F32BF7"/>
    <w:rsid w:val="00F36A4E"/>
    <w:rsid w:val="00F37A5D"/>
    <w:rsid w:val="00F43612"/>
    <w:rsid w:val="00F4631B"/>
    <w:rsid w:val="00F73C3A"/>
    <w:rsid w:val="00F83236"/>
    <w:rsid w:val="00F832B7"/>
    <w:rsid w:val="00FA2BCF"/>
    <w:rsid w:val="00FA6359"/>
    <w:rsid w:val="00FB357F"/>
    <w:rsid w:val="00FB700D"/>
    <w:rsid w:val="00FC32CE"/>
    <w:rsid w:val="00FD0317"/>
    <w:rsid w:val="00FD2027"/>
    <w:rsid w:val="00FE497D"/>
    <w:rsid w:val="00FE4C48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6C93"/>
  <w15:chartTrackingRefBased/>
  <w15:docId w15:val="{92483138-508C-4C49-A893-9CD52813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21E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12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0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FB700D"/>
    <w:rPr>
      <w:rFonts w:ascii="Calibri" w:eastAsia="Calibri" w:hAnsi="Calibri" w:cs="Calibri"/>
      <w:color w:val="000000"/>
    </w:rPr>
  </w:style>
  <w:style w:type="table" w:customStyle="1" w:styleId="TableGrid0">
    <w:name w:val="TableGrid"/>
    <w:rsid w:val="00182C5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55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5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55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55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51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73"/>
  </w:style>
  <w:style w:type="character" w:styleId="Strong">
    <w:name w:val="Strong"/>
    <w:basedOn w:val="DefaultParagraphFont"/>
    <w:uiPriority w:val="22"/>
    <w:qFormat/>
    <w:rsid w:val="00A97CAE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A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syg.go.ke/wp-content/uploads/2019/12/NATIONAL-POLICY-ON-GENDER-AND-DEVELOP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F1CA-8A8F-41C9-A767-DFF5CDCD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Kagucia</dc:creator>
  <cp:keywords/>
  <dc:description/>
  <cp:lastModifiedBy>John Munene</cp:lastModifiedBy>
  <cp:revision>8</cp:revision>
  <cp:lastPrinted>2022-09-02T11:14:00Z</cp:lastPrinted>
  <dcterms:created xsi:type="dcterms:W3CDTF">2023-09-13T08:13:00Z</dcterms:created>
  <dcterms:modified xsi:type="dcterms:W3CDTF">2023-09-14T07:32:00Z</dcterms:modified>
</cp:coreProperties>
</file>